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FD3A" w14:textId="7BFE6A1E" w:rsidR="00E355B9" w:rsidRDefault="002933B9" w:rsidP="006308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55B9">
        <w:rPr>
          <w:rFonts w:ascii="Arial" w:hAnsi="Arial" w:cs="Arial"/>
          <w:b/>
          <w:sz w:val="24"/>
          <w:szCs w:val="24"/>
        </w:rPr>
        <w:t xml:space="preserve">ANEXO </w:t>
      </w:r>
      <w:r w:rsidR="009E5666">
        <w:rPr>
          <w:rFonts w:ascii="Arial" w:hAnsi="Arial" w:cs="Arial"/>
          <w:b/>
          <w:sz w:val="24"/>
          <w:szCs w:val="24"/>
        </w:rPr>
        <w:t>I</w:t>
      </w:r>
      <w:r w:rsidRPr="00E355B9">
        <w:rPr>
          <w:rFonts w:ascii="Arial" w:hAnsi="Arial" w:cs="Arial"/>
          <w:b/>
          <w:sz w:val="24"/>
          <w:szCs w:val="24"/>
        </w:rPr>
        <w:t>I</w:t>
      </w:r>
      <w:r w:rsidR="00530D02">
        <w:rPr>
          <w:rFonts w:ascii="Arial" w:hAnsi="Arial" w:cs="Arial"/>
          <w:b/>
          <w:sz w:val="24"/>
          <w:szCs w:val="24"/>
        </w:rPr>
        <w:t>I</w:t>
      </w:r>
      <w:r w:rsidRPr="00E355B9">
        <w:rPr>
          <w:rFonts w:ascii="Arial" w:hAnsi="Arial" w:cs="Arial"/>
          <w:b/>
          <w:sz w:val="24"/>
          <w:szCs w:val="24"/>
        </w:rPr>
        <w:t xml:space="preserve"> DA RESOLUÇÃO </w:t>
      </w:r>
      <w:r w:rsidRPr="00440D12">
        <w:rPr>
          <w:rFonts w:ascii="Arial" w:hAnsi="Arial" w:cs="Arial"/>
          <w:b/>
          <w:sz w:val="24"/>
          <w:szCs w:val="24"/>
          <w:highlight w:val="yellow"/>
        </w:rPr>
        <w:t>0</w:t>
      </w:r>
      <w:r w:rsidR="00903F68" w:rsidRPr="00440D12">
        <w:rPr>
          <w:rFonts w:ascii="Arial" w:hAnsi="Arial" w:cs="Arial"/>
          <w:b/>
          <w:sz w:val="24"/>
          <w:szCs w:val="24"/>
          <w:highlight w:val="yellow"/>
        </w:rPr>
        <w:t>XX</w:t>
      </w:r>
      <w:r w:rsidRPr="00440D12">
        <w:rPr>
          <w:rFonts w:ascii="Arial" w:hAnsi="Arial" w:cs="Arial"/>
          <w:b/>
          <w:sz w:val="24"/>
          <w:szCs w:val="24"/>
          <w:highlight w:val="yellow"/>
        </w:rPr>
        <w:t>/202</w:t>
      </w:r>
      <w:r w:rsidR="00903F68" w:rsidRPr="00440D12">
        <w:rPr>
          <w:rFonts w:ascii="Arial" w:hAnsi="Arial" w:cs="Arial"/>
          <w:b/>
          <w:sz w:val="24"/>
          <w:szCs w:val="24"/>
          <w:highlight w:val="yellow"/>
        </w:rPr>
        <w:t>X</w:t>
      </w:r>
      <w:r w:rsidRPr="00E355B9">
        <w:rPr>
          <w:rFonts w:ascii="Arial" w:hAnsi="Arial" w:cs="Arial"/>
          <w:b/>
          <w:sz w:val="24"/>
          <w:szCs w:val="24"/>
        </w:rPr>
        <w:t xml:space="preserve">- </w:t>
      </w:r>
      <w:r w:rsidRPr="00E355B9">
        <w:rPr>
          <w:rFonts w:ascii="Arial" w:hAnsi="Arial" w:cs="Arial"/>
          <w:b/>
          <w:i/>
          <w:iCs/>
          <w:sz w:val="24"/>
          <w:szCs w:val="24"/>
        </w:rPr>
        <w:t>Campus</w:t>
      </w:r>
      <w:r w:rsidRPr="00E355B9">
        <w:rPr>
          <w:rFonts w:ascii="Arial" w:hAnsi="Arial" w:cs="Arial"/>
          <w:b/>
          <w:sz w:val="24"/>
          <w:szCs w:val="24"/>
        </w:rPr>
        <w:t xml:space="preserve"> de Paranagu</w:t>
      </w:r>
      <w:r w:rsidR="00E355B9">
        <w:rPr>
          <w:rFonts w:ascii="Arial" w:hAnsi="Arial" w:cs="Arial"/>
          <w:b/>
          <w:sz w:val="24"/>
          <w:szCs w:val="24"/>
        </w:rPr>
        <w:t>á</w:t>
      </w:r>
    </w:p>
    <w:p w14:paraId="5B28BFFC" w14:textId="77777777" w:rsidR="004F57A4" w:rsidRDefault="004F57A4" w:rsidP="00194D5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3CF28C" w14:textId="68568B3E" w:rsidR="00E355B9" w:rsidRDefault="00530D02" w:rsidP="00194D5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MODELO DO TERMO DE RESPONSABILIDADE</w:t>
      </w:r>
    </w:p>
    <w:p w14:paraId="4DA6B958" w14:textId="455A070E" w:rsidR="00530D02" w:rsidRPr="00194D52" w:rsidRDefault="00530D02" w:rsidP="00194D5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94D52">
        <w:rPr>
          <w:rFonts w:ascii="Arial" w:hAnsi="Arial" w:cs="Arial"/>
          <w:sz w:val="20"/>
          <w:szCs w:val="20"/>
        </w:rPr>
        <w:t xml:space="preserve">Paranaguá, </w:t>
      </w:r>
      <w:r w:rsidRPr="00194D52">
        <w:rPr>
          <w:rFonts w:ascii="Arial" w:hAnsi="Arial" w:cs="Arial"/>
          <w:sz w:val="20"/>
          <w:szCs w:val="20"/>
        </w:rPr>
        <w:t>__</w:t>
      </w:r>
      <w:r w:rsidRPr="00194D52">
        <w:rPr>
          <w:rFonts w:ascii="Arial" w:hAnsi="Arial" w:cs="Arial"/>
          <w:sz w:val="20"/>
          <w:szCs w:val="20"/>
        </w:rPr>
        <w:t xml:space="preserve"> de </w:t>
      </w:r>
      <w:r w:rsidRPr="00194D52">
        <w:rPr>
          <w:rFonts w:ascii="Arial" w:hAnsi="Arial" w:cs="Arial"/>
          <w:sz w:val="20"/>
          <w:szCs w:val="20"/>
        </w:rPr>
        <w:t>____</w:t>
      </w:r>
      <w:r w:rsidRPr="00194D52">
        <w:rPr>
          <w:rFonts w:ascii="Arial" w:hAnsi="Arial" w:cs="Arial"/>
          <w:sz w:val="20"/>
          <w:szCs w:val="20"/>
        </w:rPr>
        <w:t xml:space="preserve"> de </w:t>
      </w:r>
      <w:r w:rsidRPr="00194D52">
        <w:rPr>
          <w:rFonts w:ascii="Arial" w:hAnsi="Arial" w:cs="Arial"/>
          <w:sz w:val="20"/>
          <w:szCs w:val="20"/>
        </w:rPr>
        <w:t>_____</w:t>
      </w:r>
      <w:r w:rsidRPr="00194D52">
        <w:rPr>
          <w:rFonts w:ascii="Arial" w:hAnsi="Arial" w:cs="Arial"/>
          <w:sz w:val="20"/>
          <w:szCs w:val="20"/>
        </w:rPr>
        <w:t>.</w:t>
      </w:r>
    </w:p>
    <w:p w14:paraId="102138AB" w14:textId="77777777" w:rsidR="00530D02" w:rsidRPr="00FD7A3D" w:rsidRDefault="00530D02" w:rsidP="00530D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7A3D">
        <w:rPr>
          <w:rFonts w:ascii="Arial" w:hAnsi="Arial" w:cs="Arial"/>
          <w:sz w:val="20"/>
          <w:szCs w:val="20"/>
        </w:rPr>
        <w:t xml:space="preserve">À </w:t>
      </w:r>
    </w:p>
    <w:p w14:paraId="6587A779" w14:textId="77777777" w:rsidR="00530D02" w:rsidRPr="00FD7A3D" w:rsidRDefault="00530D02" w:rsidP="00530D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7A3D">
        <w:rPr>
          <w:rFonts w:ascii="Arial" w:hAnsi="Arial" w:cs="Arial"/>
          <w:b/>
          <w:sz w:val="20"/>
          <w:szCs w:val="20"/>
        </w:rPr>
        <w:t>Chefia d</w:t>
      </w:r>
      <w:r>
        <w:rPr>
          <w:rFonts w:ascii="Arial" w:hAnsi="Arial" w:cs="Arial"/>
          <w:b/>
          <w:sz w:val="20"/>
          <w:szCs w:val="20"/>
        </w:rPr>
        <w:t>a Divisão de Extensão e Cultura – DEC/UNESPAR</w:t>
      </w:r>
    </w:p>
    <w:p w14:paraId="2030C55E" w14:textId="77777777" w:rsidR="00530D02" w:rsidRPr="00FD7A3D" w:rsidRDefault="00530D02" w:rsidP="00530D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7A3D">
        <w:rPr>
          <w:rFonts w:ascii="Arial" w:hAnsi="Arial" w:cs="Arial"/>
          <w:b/>
          <w:sz w:val="20"/>
          <w:szCs w:val="20"/>
        </w:rPr>
        <w:t>Presidente do Comitê gestor do CCPMB</w:t>
      </w:r>
      <w:r>
        <w:rPr>
          <w:rFonts w:ascii="Arial" w:hAnsi="Arial" w:cs="Arial"/>
          <w:b/>
          <w:sz w:val="20"/>
          <w:szCs w:val="20"/>
        </w:rPr>
        <w:t xml:space="preserve"> UNESPAR</w:t>
      </w:r>
    </w:p>
    <w:p w14:paraId="3598E270" w14:textId="7ED8D7D0" w:rsidR="00530D02" w:rsidRPr="006308AC" w:rsidRDefault="00530D02" w:rsidP="00530D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completo </w:t>
      </w:r>
      <w:r w:rsidR="006308AC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telefone para contato</w:t>
      </w:r>
      <w:r w:rsidR="006308AC">
        <w:rPr>
          <w:rFonts w:ascii="Arial" w:hAnsi="Arial" w:cs="Arial"/>
          <w:sz w:val="20"/>
          <w:szCs w:val="20"/>
        </w:rPr>
        <w:t xml:space="preserve"> / </w:t>
      </w:r>
      <w:r w:rsidR="006308AC">
        <w:rPr>
          <w:rFonts w:ascii="Arial" w:hAnsi="Arial" w:cs="Arial"/>
          <w:sz w:val="20"/>
          <w:szCs w:val="20"/>
          <w:lang w:val="en-US"/>
        </w:rPr>
        <w:t>e</w:t>
      </w:r>
      <w:r w:rsidRPr="00FD7A3D">
        <w:rPr>
          <w:rFonts w:ascii="Arial" w:hAnsi="Arial" w:cs="Arial"/>
          <w:sz w:val="20"/>
          <w:szCs w:val="20"/>
          <w:lang w:val="en-US"/>
        </w:rPr>
        <w:t>.</w:t>
      </w:r>
      <w:r w:rsidR="006308AC">
        <w:rPr>
          <w:rFonts w:ascii="Arial" w:hAnsi="Arial" w:cs="Arial"/>
          <w:sz w:val="20"/>
          <w:szCs w:val="20"/>
          <w:lang w:val="en-US"/>
        </w:rPr>
        <w:t>m</w:t>
      </w:r>
      <w:r w:rsidRPr="00FD7A3D">
        <w:rPr>
          <w:rFonts w:ascii="Arial" w:hAnsi="Arial" w:cs="Arial"/>
          <w:sz w:val="20"/>
          <w:szCs w:val="20"/>
          <w:lang w:val="en-US"/>
        </w:rPr>
        <w:t xml:space="preserve">ail: </w:t>
      </w:r>
    </w:p>
    <w:p w14:paraId="6AFFCDCB" w14:textId="1920A1F2" w:rsidR="00530D02" w:rsidRPr="00E756AF" w:rsidRDefault="00530D02" w:rsidP="00937DF7">
      <w:pPr>
        <w:shd w:val="clear" w:color="auto" w:fill="DDD9C3" w:themeFill="background2" w:themeFillShade="E6"/>
        <w:spacing w:after="0" w:line="240" w:lineRule="auto"/>
        <w:ind w:right="-427"/>
        <w:jc w:val="center"/>
        <w:rPr>
          <w:rFonts w:ascii="Arial" w:hAnsi="Arial" w:cs="Arial"/>
          <w:b/>
          <w:sz w:val="32"/>
        </w:rPr>
      </w:pPr>
      <w:r w:rsidRPr="00E756AF">
        <w:rPr>
          <w:rFonts w:ascii="Arial" w:hAnsi="Arial" w:cs="Arial"/>
          <w:b/>
          <w:sz w:val="32"/>
        </w:rPr>
        <w:t>TR n.º 00/</w:t>
      </w:r>
      <w:r>
        <w:rPr>
          <w:rFonts w:ascii="Arial" w:hAnsi="Arial" w:cs="Arial"/>
          <w:b/>
          <w:sz w:val="32"/>
        </w:rPr>
        <w:t>ANO</w:t>
      </w:r>
      <w:r w:rsidRPr="00E756AF">
        <w:rPr>
          <w:rFonts w:ascii="Arial" w:hAnsi="Arial" w:cs="Arial"/>
          <w:b/>
          <w:sz w:val="32"/>
        </w:rPr>
        <w:t>-CCPMB</w:t>
      </w:r>
      <w:r>
        <w:rPr>
          <w:rFonts w:ascii="Arial" w:hAnsi="Arial" w:cs="Arial"/>
          <w:b/>
          <w:sz w:val="32"/>
        </w:rPr>
        <w:t xml:space="preserve"> UNESPAR</w:t>
      </w:r>
    </w:p>
    <w:p w14:paraId="7286D1B0" w14:textId="77777777" w:rsidR="00530D02" w:rsidRDefault="00530D02" w:rsidP="00937DF7">
      <w:pPr>
        <w:shd w:val="clear" w:color="auto" w:fill="E5B8B7" w:themeFill="accent2" w:themeFillTint="66"/>
        <w:spacing w:after="0" w:line="240" w:lineRule="auto"/>
        <w:ind w:right="-427"/>
        <w:jc w:val="center"/>
        <w:rPr>
          <w:rFonts w:ascii="Arial" w:hAnsi="Arial" w:cs="Arial"/>
          <w:b/>
        </w:rPr>
      </w:pPr>
      <w:r w:rsidRPr="00545404">
        <w:rPr>
          <w:rFonts w:ascii="Arial" w:hAnsi="Arial" w:cs="Arial"/>
          <w:b/>
        </w:rPr>
        <w:t>TERMO DE RESPONSABILIDADE DE USO DO ESPAÇO FÍSICO</w:t>
      </w:r>
    </w:p>
    <w:p w14:paraId="39275156" w14:textId="1ACD4CEC" w:rsidR="00530D02" w:rsidRPr="00545404" w:rsidRDefault="00530D02" w:rsidP="00937DF7">
      <w:pPr>
        <w:shd w:val="clear" w:color="auto" w:fill="E5B8B7" w:themeFill="accent2" w:themeFillTint="66"/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EVENTO: </w:t>
      </w:r>
      <w:r>
        <w:rPr>
          <w:rFonts w:ascii="Arial" w:hAnsi="Arial" w:cs="Arial"/>
          <w:b/>
        </w:rPr>
        <w:t>TÍTULO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período de realização</w:t>
      </w:r>
      <w:r>
        <w:rPr>
          <w:rFonts w:ascii="Arial" w:hAnsi="Arial" w:cs="Arial"/>
          <w:b/>
        </w:rPr>
        <w:t>, autorizado horário</w:t>
      </w:r>
      <w:r>
        <w:rPr>
          <w:rFonts w:ascii="Arial" w:hAnsi="Arial" w:cs="Arial"/>
          <w:b/>
        </w:rPr>
        <w:t>: xx</w:t>
      </w:r>
      <w:r>
        <w:rPr>
          <w:rFonts w:ascii="Arial" w:hAnsi="Arial" w:cs="Arial"/>
          <w:b/>
        </w:rPr>
        <w:t>, sal</w:t>
      </w:r>
      <w:r w:rsidR="00937DF7">
        <w:rPr>
          <w:rFonts w:ascii="Arial" w:hAnsi="Arial" w:cs="Arial"/>
          <w:b/>
        </w:rPr>
        <w:t>a/salão reservado</w:t>
      </w:r>
    </w:p>
    <w:p w14:paraId="34682895" w14:textId="5DFC1FB8" w:rsidR="00530D02" w:rsidRPr="00E44BF4" w:rsidRDefault="00530D02" w:rsidP="00937DF7">
      <w:pPr>
        <w:spacing w:after="0" w:line="240" w:lineRule="auto"/>
        <w:ind w:right="-427"/>
        <w:jc w:val="both"/>
        <w:rPr>
          <w:rFonts w:ascii="Arial" w:hAnsi="Arial" w:cs="Arial"/>
          <w:sz w:val="20"/>
          <w:szCs w:val="20"/>
        </w:rPr>
      </w:pPr>
      <w:r w:rsidRPr="00E44BF4">
        <w:rPr>
          <w:rFonts w:ascii="Arial" w:hAnsi="Arial" w:cs="Arial"/>
          <w:b/>
          <w:sz w:val="20"/>
          <w:szCs w:val="20"/>
        </w:rPr>
        <w:t>1)</w:t>
      </w:r>
      <w:r w:rsidRPr="00E44BF4">
        <w:rPr>
          <w:rFonts w:ascii="Arial" w:hAnsi="Arial" w:cs="Arial"/>
          <w:sz w:val="20"/>
          <w:szCs w:val="20"/>
        </w:rPr>
        <w:t xml:space="preserve"> A reserva dos espaços do </w:t>
      </w:r>
      <w:r w:rsidRPr="00E44BF4">
        <w:rPr>
          <w:rFonts w:ascii="Arial" w:hAnsi="Arial" w:cs="Arial"/>
          <w:b/>
          <w:sz w:val="20"/>
          <w:szCs w:val="20"/>
        </w:rPr>
        <w:t>CENTRO CULTURAL DA UNESPAR PAL</w:t>
      </w:r>
      <w:r w:rsidR="00194D52">
        <w:rPr>
          <w:rFonts w:ascii="Arial" w:hAnsi="Arial" w:cs="Arial"/>
          <w:b/>
          <w:sz w:val="20"/>
          <w:szCs w:val="20"/>
        </w:rPr>
        <w:t>ACETE</w:t>
      </w:r>
      <w:r w:rsidRPr="00E44BF4">
        <w:rPr>
          <w:rFonts w:ascii="Arial" w:hAnsi="Arial" w:cs="Arial"/>
          <w:b/>
          <w:sz w:val="20"/>
          <w:szCs w:val="20"/>
        </w:rPr>
        <w:t xml:space="preserve"> MATHIAS BÖHN - CPMB UNESPAR</w:t>
      </w:r>
      <w:r w:rsidRPr="00E44BF4">
        <w:rPr>
          <w:rFonts w:ascii="Arial" w:hAnsi="Arial" w:cs="Arial"/>
          <w:sz w:val="20"/>
          <w:szCs w:val="20"/>
        </w:rPr>
        <w:t xml:space="preserve"> somente será permitida para realização de eventos de cunho cultural, acadêmico e/ou científico.</w:t>
      </w:r>
    </w:p>
    <w:p w14:paraId="1AE9BBE4" w14:textId="2EA9FF8E" w:rsidR="00530D02" w:rsidRPr="00E44BF4" w:rsidRDefault="00530D02" w:rsidP="00937DF7">
      <w:pPr>
        <w:spacing w:after="0" w:line="240" w:lineRule="auto"/>
        <w:ind w:right="-427"/>
        <w:jc w:val="both"/>
        <w:rPr>
          <w:rFonts w:ascii="Arial" w:hAnsi="Arial" w:cs="Arial"/>
          <w:sz w:val="20"/>
          <w:szCs w:val="20"/>
        </w:rPr>
      </w:pPr>
      <w:r w:rsidRPr="00E44BF4">
        <w:rPr>
          <w:rFonts w:ascii="Arial" w:hAnsi="Arial" w:cs="Arial"/>
          <w:b/>
          <w:sz w:val="20"/>
          <w:szCs w:val="20"/>
        </w:rPr>
        <w:t>2)</w:t>
      </w:r>
      <w:r w:rsidRPr="00E44BF4">
        <w:rPr>
          <w:rFonts w:ascii="Arial" w:hAnsi="Arial" w:cs="Arial"/>
          <w:sz w:val="20"/>
          <w:szCs w:val="20"/>
        </w:rPr>
        <w:t xml:space="preserve"> É vedada a entrada e o consumo de bebidas alcoólicas, bem como é proibido fumar em qualquer espaço de suas instalações.</w:t>
      </w:r>
    </w:p>
    <w:p w14:paraId="13D9D28D" w14:textId="77777777" w:rsidR="00530D02" w:rsidRPr="00E44BF4" w:rsidRDefault="00530D02" w:rsidP="00937DF7">
      <w:pPr>
        <w:spacing w:after="0" w:line="240" w:lineRule="auto"/>
        <w:ind w:left="709" w:right="-427"/>
        <w:jc w:val="both"/>
        <w:rPr>
          <w:rFonts w:ascii="Arial" w:hAnsi="Arial" w:cs="Arial"/>
          <w:sz w:val="20"/>
          <w:szCs w:val="20"/>
        </w:rPr>
      </w:pPr>
      <w:r w:rsidRPr="00E44BF4">
        <w:rPr>
          <w:rFonts w:ascii="Arial" w:hAnsi="Arial" w:cs="Arial"/>
          <w:b/>
          <w:sz w:val="20"/>
          <w:szCs w:val="20"/>
        </w:rPr>
        <w:t>a)</w:t>
      </w:r>
      <w:r w:rsidRPr="00E44BF4">
        <w:rPr>
          <w:rFonts w:ascii="Arial" w:hAnsi="Arial" w:cs="Arial"/>
          <w:sz w:val="20"/>
          <w:szCs w:val="20"/>
        </w:rPr>
        <w:t xml:space="preserve"> A realização de </w:t>
      </w:r>
      <w:r w:rsidRPr="00E44BF4">
        <w:rPr>
          <w:rFonts w:ascii="Arial" w:hAnsi="Arial" w:cs="Arial"/>
          <w:i/>
          <w:sz w:val="20"/>
          <w:szCs w:val="20"/>
        </w:rPr>
        <w:t>coffee-break</w:t>
      </w:r>
      <w:r w:rsidRPr="00E44BF4">
        <w:rPr>
          <w:rFonts w:ascii="Arial" w:hAnsi="Arial" w:cs="Arial"/>
          <w:sz w:val="20"/>
          <w:szCs w:val="20"/>
        </w:rPr>
        <w:t xml:space="preserve"> somente é permitida nos locais destinados para tal.</w:t>
      </w:r>
    </w:p>
    <w:p w14:paraId="266F31F5" w14:textId="77777777" w:rsidR="00530D02" w:rsidRPr="00E44BF4" w:rsidRDefault="00530D02" w:rsidP="00937DF7">
      <w:pPr>
        <w:spacing w:after="0" w:line="240" w:lineRule="auto"/>
        <w:ind w:right="-427"/>
        <w:jc w:val="both"/>
        <w:rPr>
          <w:rFonts w:ascii="Arial" w:hAnsi="Arial" w:cs="Arial"/>
          <w:sz w:val="20"/>
          <w:szCs w:val="20"/>
        </w:rPr>
      </w:pPr>
      <w:r w:rsidRPr="00E44BF4">
        <w:rPr>
          <w:rFonts w:ascii="Arial" w:hAnsi="Arial" w:cs="Arial"/>
          <w:b/>
          <w:sz w:val="20"/>
          <w:szCs w:val="20"/>
        </w:rPr>
        <w:t>3)</w:t>
      </w:r>
      <w:r w:rsidRPr="00E44BF4">
        <w:rPr>
          <w:rFonts w:ascii="Arial" w:hAnsi="Arial" w:cs="Arial"/>
          <w:sz w:val="20"/>
          <w:szCs w:val="20"/>
        </w:rPr>
        <w:t xml:space="preserve"> É vedado o uso de materiais que provoquem dano ao patrimônio do CCPMB, bem como aqueles que deixem marcas ou resíduos.</w:t>
      </w:r>
    </w:p>
    <w:p w14:paraId="12DC4977" w14:textId="77777777" w:rsidR="00530D02" w:rsidRPr="00E44BF4" w:rsidRDefault="00530D02" w:rsidP="00937DF7">
      <w:pPr>
        <w:spacing w:after="0" w:line="240" w:lineRule="auto"/>
        <w:ind w:left="709" w:right="-427"/>
        <w:jc w:val="both"/>
        <w:rPr>
          <w:rFonts w:ascii="Arial" w:hAnsi="Arial" w:cs="Arial"/>
          <w:sz w:val="20"/>
          <w:szCs w:val="20"/>
        </w:rPr>
      </w:pPr>
      <w:r w:rsidRPr="00E44BF4">
        <w:rPr>
          <w:rFonts w:ascii="Arial" w:hAnsi="Arial" w:cs="Arial"/>
          <w:b/>
          <w:sz w:val="20"/>
          <w:szCs w:val="20"/>
        </w:rPr>
        <w:t>a)</w:t>
      </w:r>
      <w:r w:rsidRPr="00E44BF4">
        <w:rPr>
          <w:rFonts w:ascii="Arial" w:hAnsi="Arial" w:cs="Arial"/>
          <w:sz w:val="20"/>
          <w:szCs w:val="20"/>
        </w:rPr>
        <w:t xml:space="preserve"> Fica estabelecida multa de um salário mínimo nacional em caso de dano, mais o custo de reposição do dano provocado, se houver.</w:t>
      </w:r>
    </w:p>
    <w:p w14:paraId="27FB1C52" w14:textId="77777777" w:rsidR="00530D02" w:rsidRPr="00E44BF4" w:rsidRDefault="00530D02" w:rsidP="00937DF7">
      <w:pPr>
        <w:spacing w:after="0" w:line="240" w:lineRule="auto"/>
        <w:ind w:right="-427"/>
        <w:jc w:val="both"/>
        <w:rPr>
          <w:rFonts w:ascii="Arial" w:hAnsi="Arial" w:cs="Arial"/>
          <w:sz w:val="20"/>
          <w:szCs w:val="20"/>
        </w:rPr>
      </w:pPr>
      <w:r w:rsidRPr="00E44BF4">
        <w:rPr>
          <w:rFonts w:ascii="Arial" w:hAnsi="Arial" w:cs="Arial"/>
          <w:b/>
          <w:sz w:val="20"/>
          <w:szCs w:val="20"/>
        </w:rPr>
        <w:t>4)</w:t>
      </w:r>
      <w:r w:rsidRPr="00E44BF4">
        <w:rPr>
          <w:rFonts w:ascii="Arial" w:hAnsi="Arial" w:cs="Arial"/>
          <w:sz w:val="20"/>
          <w:szCs w:val="20"/>
        </w:rPr>
        <w:t xml:space="preserve"> É vedada a utilização de equipamentos eletrônicos, de iluminação e sonorização não pertencentes ao CCPMB sem a prévia autorização </w:t>
      </w:r>
      <w:r w:rsidRPr="00CA0BB7">
        <w:rPr>
          <w:rFonts w:ascii="Arial" w:hAnsi="Arial" w:cs="Arial"/>
          <w:sz w:val="20"/>
          <w:szCs w:val="20"/>
        </w:rPr>
        <w:t>da Comitê gestor do CCPMB.</w:t>
      </w:r>
    </w:p>
    <w:p w14:paraId="677A3135" w14:textId="77777777" w:rsidR="00530D02" w:rsidRPr="00E44BF4" w:rsidRDefault="00530D02" w:rsidP="00937DF7">
      <w:pPr>
        <w:spacing w:after="0" w:line="240" w:lineRule="auto"/>
        <w:ind w:right="-427"/>
        <w:jc w:val="both"/>
        <w:rPr>
          <w:rFonts w:ascii="Arial" w:hAnsi="Arial" w:cs="Arial"/>
          <w:sz w:val="20"/>
          <w:szCs w:val="20"/>
        </w:rPr>
      </w:pPr>
      <w:r w:rsidRPr="00E44BF4">
        <w:rPr>
          <w:rFonts w:ascii="Arial" w:hAnsi="Arial" w:cs="Arial"/>
          <w:b/>
          <w:sz w:val="20"/>
          <w:szCs w:val="20"/>
        </w:rPr>
        <w:t>5)</w:t>
      </w:r>
      <w:r w:rsidRPr="00E44BF4">
        <w:rPr>
          <w:rFonts w:ascii="Arial" w:hAnsi="Arial" w:cs="Arial"/>
          <w:sz w:val="20"/>
          <w:szCs w:val="20"/>
        </w:rPr>
        <w:t xml:space="preserve"> O responsável pela atividade deverá providenciar a retirada de todo o material utilizado no evento no prazo indicado no ato da confirmação da reserva.</w:t>
      </w:r>
    </w:p>
    <w:p w14:paraId="55BE99AA" w14:textId="77777777" w:rsidR="00530D02" w:rsidRPr="00E44BF4" w:rsidRDefault="00530D02" w:rsidP="00937DF7">
      <w:pPr>
        <w:spacing w:after="0" w:line="240" w:lineRule="auto"/>
        <w:ind w:right="-427"/>
        <w:jc w:val="both"/>
        <w:rPr>
          <w:rFonts w:ascii="Arial" w:hAnsi="Arial" w:cs="Arial"/>
          <w:sz w:val="20"/>
          <w:szCs w:val="20"/>
        </w:rPr>
      </w:pPr>
      <w:r w:rsidRPr="00E44BF4">
        <w:rPr>
          <w:rFonts w:ascii="Arial" w:hAnsi="Arial" w:cs="Arial"/>
          <w:b/>
          <w:sz w:val="20"/>
          <w:szCs w:val="20"/>
        </w:rPr>
        <w:t>6)</w:t>
      </w:r>
      <w:r w:rsidRPr="00E44BF4">
        <w:rPr>
          <w:rFonts w:ascii="Arial" w:hAnsi="Arial" w:cs="Arial"/>
          <w:sz w:val="20"/>
          <w:szCs w:val="20"/>
        </w:rPr>
        <w:t xml:space="preserve"> É de responsabilidade do CCPMB fornecer o espaço reservado para utilização durante a atividade, conforme solicitação prévia, em condições de uso.</w:t>
      </w:r>
    </w:p>
    <w:p w14:paraId="0C19FFAE" w14:textId="2AD6510C" w:rsidR="00530D02" w:rsidRPr="00E44BF4" w:rsidRDefault="00530D02" w:rsidP="00937DF7">
      <w:pPr>
        <w:spacing w:after="0" w:line="240" w:lineRule="auto"/>
        <w:ind w:left="709" w:right="-427"/>
        <w:jc w:val="both"/>
        <w:rPr>
          <w:rFonts w:ascii="Arial" w:hAnsi="Arial" w:cs="Arial"/>
          <w:sz w:val="20"/>
          <w:szCs w:val="20"/>
        </w:rPr>
      </w:pPr>
      <w:r w:rsidRPr="00E44BF4">
        <w:rPr>
          <w:rFonts w:ascii="Arial" w:hAnsi="Arial" w:cs="Arial"/>
          <w:b/>
          <w:sz w:val="20"/>
          <w:szCs w:val="20"/>
        </w:rPr>
        <w:t>a)</w:t>
      </w:r>
      <w:r w:rsidRPr="00E44BF4">
        <w:rPr>
          <w:rFonts w:ascii="Arial" w:hAnsi="Arial" w:cs="Arial"/>
          <w:sz w:val="20"/>
          <w:szCs w:val="20"/>
        </w:rPr>
        <w:t xml:space="preserve"> O responsável deverá, ao final do evento, entregar o </w:t>
      </w:r>
      <w:r>
        <w:rPr>
          <w:rFonts w:ascii="Arial" w:hAnsi="Arial" w:cs="Arial"/>
          <w:sz w:val="20"/>
          <w:szCs w:val="20"/>
        </w:rPr>
        <w:t>loca</w:t>
      </w:r>
      <w:r w:rsidRPr="00E44BF4">
        <w:rPr>
          <w:rFonts w:ascii="Arial" w:hAnsi="Arial" w:cs="Arial"/>
          <w:sz w:val="20"/>
          <w:szCs w:val="20"/>
        </w:rPr>
        <w:t>l limpo e preservado</w:t>
      </w:r>
      <w:r w:rsidR="00B90D3F">
        <w:rPr>
          <w:rFonts w:ascii="Arial" w:hAnsi="Arial" w:cs="Arial"/>
          <w:sz w:val="20"/>
          <w:szCs w:val="20"/>
        </w:rPr>
        <w:t xml:space="preserve"> nas mesmas condições recebidas</w:t>
      </w:r>
      <w:r w:rsidRPr="00E44BF4">
        <w:rPr>
          <w:rFonts w:ascii="Arial" w:hAnsi="Arial" w:cs="Arial"/>
          <w:sz w:val="20"/>
          <w:szCs w:val="20"/>
        </w:rPr>
        <w:t>.</w:t>
      </w:r>
    </w:p>
    <w:p w14:paraId="5C725F6C" w14:textId="77777777" w:rsidR="00530D02" w:rsidRPr="00CA0BB7" w:rsidRDefault="00530D02" w:rsidP="00937DF7">
      <w:pPr>
        <w:spacing w:after="0" w:line="240" w:lineRule="auto"/>
        <w:ind w:right="-427"/>
        <w:jc w:val="both"/>
        <w:rPr>
          <w:rFonts w:ascii="Arial" w:hAnsi="Arial" w:cs="Arial"/>
          <w:bCs/>
          <w:sz w:val="20"/>
          <w:szCs w:val="20"/>
        </w:rPr>
      </w:pPr>
      <w:r w:rsidRPr="00E44BF4">
        <w:rPr>
          <w:rFonts w:ascii="Arial" w:hAnsi="Arial" w:cs="Arial"/>
          <w:b/>
          <w:sz w:val="20"/>
          <w:szCs w:val="20"/>
        </w:rPr>
        <w:t>7)</w:t>
      </w:r>
      <w:r w:rsidRPr="00E44BF4">
        <w:rPr>
          <w:rFonts w:ascii="Arial" w:hAnsi="Arial" w:cs="Arial"/>
          <w:sz w:val="20"/>
          <w:szCs w:val="20"/>
        </w:rPr>
        <w:t xml:space="preserve"> A entrada/saída de qualquer equipamento ou mobiliário externo deverá ser feita mediante indicação de acesso e autorização prévia do </w:t>
      </w:r>
      <w:r w:rsidRPr="00CA0BB7">
        <w:rPr>
          <w:rFonts w:ascii="Arial" w:hAnsi="Arial" w:cs="Arial"/>
          <w:bCs/>
          <w:sz w:val="20"/>
          <w:szCs w:val="20"/>
        </w:rPr>
        <w:t>Comitê gestor do CCPMB.</w:t>
      </w:r>
    </w:p>
    <w:p w14:paraId="2AC38854" w14:textId="77777777" w:rsidR="00530D02" w:rsidRPr="00E44BF4" w:rsidRDefault="00530D02" w:rsidP="00937DF7">
      <w:pPr>
        <w:spacing w:after="0" w:line="240" w:lineRule="auto"/>
        <w:ind w:left="709" w:right="-427"/>
        <w:jc w:val="both"/>
        <w:rPr>
          <w:rFonts w:ascii="Arial" w:hAnsi="Arial" w:cs="Arial"/>
          <w:sz w:val="20"/>
          <w:szCs w:val="20"/>
        </w:rPr>
      </w:pPr>
      <w:r w:rsidRPr="00E44BF4">
        <w:rPr>
          <w:rFonts w:ascii="Arial" w:hAnsi="Arial" w:cs="Arial"/>
          <w:b/>
          <w:sz w:val="20"/>
          <w:szCs w:val="20"/>
        </w:rPr>
        <w:t>a)</w:t>
      </w:r>
      <w:r w:rsidRPr="00E44BF4">
        <w:rPr>
          <w:rFonts w:ascii="Arial" w:hAnsi="Arial" w:cs="Arial"/>
          <w:sz w:val="20"/>
          <w:szCs w:val="20"/>
        </w:rPr>
        <w:t xml:space="preserve"> Toda entrada/saída de material deverá estar devidamente detalhada em documento escrito, para conferência de ambas as partes.</w:t>
      </w:r>
    </w:p>
    <w:p w14:paraId="2A51CD0B" w14:textId="7C92053C" w:rsidR="00530D02" w:rsidRPr="00E44BF4" w:rsidRDefault="00530D02" w:rsidP="00937DF7">
      <w:pPr>
        <w:spacing w:after="0" w:line="240" w:lineRule="auto"/>
        <w:ind w:right="-427"/>
        <w:jc w:val="both"/>
        <w:rPr>
          <w:rFonts w:ascii="Arial" w:hAnsi="Arial" w:cs="Arial"/>
          <w:sz w:val="20"/>
          <w:szCs w:val="20"/>
        </w:rPr>
      </w:pPr>
      <w:r w:rsidRPr="00E44BF4">
        <w:rPr>
          <w:rFonts w:ascii="Arial" w:hAnsi="Arial" w:cs="Arial"/>
          <w:b/>
          <w:sz w:val="20"/>
          <w:szCs w:val="20"/>
        </w:rPr>
        <w:t>8)</w:t>
      </w:r>
      <w:r w:rsidRPr="00E44BF4">
        <w:rPr>
          <w:rFonts w:ascii="Arial" w:hAnsi="Arial" w:cs="Arial"/>
          <w:sz w:val="20"/>
          <w:szCs w:val="20"/>
        </w:rPr>
        <w:t xml:space="preserve"> Caso o evento ocorra, total ou parcialmente, em horário extraordinário de funcionamento da UNESPAR, o responsável pela atividade </w:t>
      </w:r>
      <w:r w:rsidR="00B90D3F">
        <w:rPr>
          <w:rFonts w:ascii="Arial" w:hAnsi="Arial" w:cs="Arial"/>
          <w:sz w:val="20"/>
          <w:szCs w:val="20"/>
        </w:rPr>
        <w:t xml:space="preserve">deverá </w:t>
      </w:r>
      <w:r w:rsidRPr="00E44BF4">
        <w:rPr>
          <w:rFonts w:ascii="Arial" w:hAnsi="Arial" w:cs="Arial"/>
          <w:sz w:val="20"/>
          <w:szCs w:val="20"/>
        </w:rPr>
        <w:t>arca</w:t>
      </w:r>
      <w:r w:rsidR="00B90D3F">
        <w:rPr>
          <w:rFonts w:ascii="Arial" w:hAnsi="Arial" w:cs="Arial"/>
          <w:sz w:val="20"/>
          <w:szCs w:val="20"/>
        </w:rPr>
        <w:t>r</w:t>
      </w:r>
      <w:r w:rsidRPr="00E44BF4">
        <w:rPr>
          <w:rFonts w:ascii="Arial" w:hAnsi="Arial" w:cs="Arial"/>
          <w:sz w:val="20"/>
          <w:szCs w:val="20"/>
        </w:rPr>
        <w:t xml:space="preserve"> com os cuidados necessários à segurança do equipamento patrimonial e porventura pessoal dos envolvidos.</w:t>
      </w:r>
    </w:p>
    <w:p w14:paraId="1F33E043" w14:textId="77777777" w:rsidR="00530D02" w:rsidRPr="00E44BF4" w:rsidRDefault="00530D02" w:rsidP="00937DF7">
      <w:pPr>
        <w:spacing w:after="0" w:line="240" w:lineRule="auto"/>
        <w:ind w:right="-427"/>
        <w:jc w:val="both"/>
        <w:rPr>
          <w:rFonts w:ascii="Arial" w:hAnsi="Arial" w:cs="Arial"/>
          <w:sz w:val="20"/>
          <w:szCs w:val="20"/>
        </w:rPr>
      </w:pPr>
      <w:r w:rsidRPr="00E44BF4">
        <w:rPr>
          <w:rFonts w:ascii="Arial" w:hAnsi="Arial" w:cs="Arial"/>
          <w:b/>
          <w:sz w:val="20"/>
          <w:szCs w:val="20"/>
        </w:rPr>
        <w:t>9)</w:t>
      </w:r>
      <w:r w:rsidRPr="00E44BF4">
        <w:rPr>
          <w:rFonts w:ascii="Arial" w:hAnsi="Arial" w:cs="Arial"/>
          <w:sz w:val="20"/>
          <w:szCs w:val="20"/>
        </w:rPr>
        <w:t xml:space="preserve"> O CCPMB não disponibiliza estacionamento aos participantes da atividade.</w:t>
      </w:r>
    </w:p>
    <w:p w14:paraId="242F25D6" w14:textId="77777777" w:rsidR="00530D02" w:rsidRPr="00E44BF4" w:rsidRDefault="00530D02" w:rsidP="00937DF7">
      <w:pPr>
        <w:spacing w:after="0" w:line="240" w:lineRule="auto"/>
        <w:ind w:right="-427"/>
        <w:jc w:val="both"/>
        <w:rPr>
          <w:rFonts w:ascii="Arial" w:hAnsi="Arial" w:cs="Arial"/>
          <w:sz w:val="20"/>
          <w:szCs w:val="20"/>
        </w:rPr>
      </w:pPr>
      <w:r w:rsidRPr="00E44BF4">
        <w:rPr>
          <w:rFonts w:ascii="Arial" w:hAnsi="Arial" w:cs="Arial"/>
          <w:b/>
          <w:sz w:val="20"/>
          <w:szCs w:val="20"/>
        </w:rPr>
        <w:t>10)</w:t>
      </w:r>
      <w:r w:rsidRPr="00E44BF4">
        <w:rPr>
          <w:rFonts w:ascii="Arial" w:hAnsi="Arial" w:cs="Arial"/>
          <w:sz w:val="20"/>
          <w:szCs w:val="20"/>
        </w:rPr>
        <w:t xml:space="preserve"> É concedido ao CCPMB a possibilidade de cancelamento da reserva, mediante aviso prévio de, no mínimo, 45 (quarenta e cinco) dias de antecedência, em razão de impedimentos ou necessidades institucionais que inviabilizem a realização da atividade.</w:t>
      </w:r>
    </w:p>
    <w:p w14:paraId="3FCB3EC3" w14:textId="031D7D7B" w:rsidR="00530D02" w:rsidRPr="00A465BB" w:rsidRDefault="00530D02" w:rsidP="00937DF7">
      <w:pPr>
        <w:spacing w:after="0" w:line="240" w:lineRule="auto"/>
        <w:ind w:right="-427"/>
        <w:jc w:val="both"/>
        <w:rPr>
          <w:rFonts w:ascii="Arial" w:hAnsi="Arial" w:cs="Arial"/>
          <w:sz w:val="20"/>
          <w:szCs w:val="20"/>
        </w:rPr>
      </w:pPr>
      <w:r w:rsidRPr="00E44BF4">
        <w:rPr>
          <w:rFonts w:ascii="Arial" w:hAnsi="Arial" w:cs="Arial"/>
          <w:b/>
          <w:sz w:val="20"/>
          <w:szCs w:val="20"/>
        </w:rPr>
        <w:t>11)</w:t>
      </w:r>
      <w:r w:rsidRPr="00E44BF4">
        <w:rPr>
          <w:rFonts w:ascii="Arial" w:hAnsi="Arial" w:cs="Arial"/>
          <w:sz w:val="20"/>
          <w:szCs w:val="20"/>
        </w:rPr>
        <w:t xml:space="preserve"> Casos excepcionais serão analisados pela </w:t>
      </w:r>
      <w:r w:rsidR="00674102">
        <w:rPr>
          <w:rFonts w:ascii="Arial" w:hAnsi="Arial" w:cs="Arial"/>
          <w:sz w:val="20"/>
          <w:szCs w:val="20"/>
        </w:rPr>
        <w:t xml:space="preserve">DEC/Unespar ouvida a </w:t>
      </w:r>
      <w:r w:rsidR="00B90D3F" w:rsidRPr="00674102">
        <w:rPr>
          <w:rFonts w:ascii="Arial" w:hAnsi="Arial" w:cs="Arial"/>
          <w:sz w:val="20"/>
          <w:szCs w:val="20"/>
        </w:rPr>
        <w:t xml:space="preserve">Direção da </w:t>
      </w:r>
      <w:r w:rsidRPr="00674102">
        <w:rPr>
          <w:rFonts w:ascii="Arial" w:hAnsi="Arial" w:cs="Arial"/>
          <w:sz w:val="20"/>
          <w:szCs w:val="20"/>
        </w:rPr>
        <w:t>UNESPAR</w:t>
      </w:r>
      <w:r w:rsidR="00B90D3F" w:rsidRPr="00674102">
        <w:rPr>
          <w:rFonts w:ascii="Arial" w:hAnsi="Arial" w:cs="Arial"/>
          <w:sz w:val="20"/>
          <w:szCs w:val="20"/>
        </w:rPr>
        <w:t xml:space="preserve"> Campus de Paranaguá</w:t>
      </w:r>
      <w:r w:rsidRPr="00674102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824"/>
        <w:gridCol w:w="3267"/>
        <w:gridCol w:w="2976"/>
      </w:tblGrid>
      <w:tr w:rsidR="00530D02" w14:paraId="0EAEE25B" w14:textId="77777777" w:rsidTr="00937DF7">
        <w:trPr>
          <w:trHeight w:val="725"/>
        </w:trPr>
        <w:tc>
          <w:tcPr>
            <w:tcW w:w="2824" w:type="dxa"/>
            <w:shd w:val="clear" w:color="auto" w:fill="DDD9C3" w:themeFill="background2" w:themeFillShade="E6"/>
          </w:tcPr>
          <w:p w14:paraId="73338545" w14:textId="77777777" w:rsidR="00530D02" w:rsidRDefault="00530D02" w:rsidP="00937DF7">
            <w:pPr>
              <w:autoSpaceDE w:val="0"/>
              <w:autoSpaceDN w:val="0"/>
              <w:adjustRightInd w:val="0"/>
              <w:spacing w:after="0" w:line="240" w:lineRule="auto"/>
              <w:ind w:right="21"/>
              <w:jc w:val="both"/>
              <w:rPr>
                <w:rFonts w:ascii="Arial-BoldMT" w:eastAsiaTheme="minorHAnsi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18"/>
                <w:szCs w:val="18"/>
              </w:rPr>
              <w:t xml:space="preserve">Data e horário de retirada da/s chave/s: </w:t>
            </w:r>
          </w:p>
        </w:tc>
        <w:tc>
          <w:tcPr>
            <w:tcW w:w="3267" w:type="dxa"/>
            <w:shd w:val="clear" w:color="auto" w:fill="DDD9C3" w:themeFill="background2" w:themeFillShade="E6"/>
          </w:tcPr>
          <w:p w14:paraId="1A8C9E61" w14:textId="77777777" w:rsidR="00530D02" w:rsidRDefault="00530D02" w:rsidP="00937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-BoldMT" w:eastAsiaTheme="minorHAnsi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18"/>
                <w:szCs w:val="18"/>
              </w:rPr>
              <w:t xml:space="preserve">Data e horário de entrega da/s chave/s (confirmar no ato de retirada): </w:t>
            </w:r>
          </w:p>
        </w:tc>
        <w:tc>
          <w:tcPr>
            <w:tcW w:w="2976" w:type="dxa"/>
            <w:shd w:val="clear" w:color="auto" w:fill="DDD9C3" w:themeFill="background2" w:themeFillShade="E6"/>
          </w:tcPr>
          <w:p w14:paraId="1FA4C1E3" w14:textId="77777777" w:rsidR="00530D02" w:rsidRDefault="00530D02" w:rsidP="00937DF7">
            <w:pPr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Arial-BoldMT" w:eastAsiaTheme="minorHAnsi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18"/>
                <w:szCs w:val="18"/>
              </w:rPr>
              <w:t>Assinatura do coordenador/a responsável  pelo evento (</w:t>
            </w:r>
            <w:r w:rsidRPr="00473B5B">
              <w:rPr>
                <w:rFonts w:ascii="Arial-BoldMT" w:eastAsiaTheme="minorHAnsi" w:hAnsi="Arial-BoldMT" w:cs="Arial-BoldMT"/>
                <w:b/>
                <w:bCs/>
                <w:sz w:val="18"/>
                <w:szCs w:val="18"/>
                <w:highlight w:val="yellow"/>
              </w:rPr>
              <w:t>obrigatória</w:t>
            </w:r>
            <w:r>
              <w:rPr>
                <w:rFonts w:ascii="Arial-BoldMT" w:eastAsiaTheme="minorHAnsi" w:hAnsi="Arial-BoldMT" w:cs="Arial-BoldMT"/>
                <w:b/>
                <w:bCs/>
                <w:sz w:val="18"/>
                <w:szCs w:val="18"/>
              </w:rPr>
              <w:t>):</w:t>
            </w:r>
          </w:p>
        </w:tc>
      </w:tr>
      <w:tr w:rsidR="00530D02" w14:paraId="64A0FF6D" w14:textId="77777777" w:rsidTr="006308AC">
        <w:trPr>
          <w:trHeight w:val="397"/>
        </w:trPr>
        <w:tc>
          <w:tcPr>
            <w:tcW w:w="2824" w:type="dxa"/>
            <w:shd w:val="clear" w:color="auto" w:fill="auto"/>
          </w:tcPr>
          <w:p w14:paraId="662E7C12" w14:textId="47BF6508" w:rsidR="00530D02" w:rsidRPr="00545404" w:rsidRDefault="006308AC" w:rsidP="00937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-BoldMT" w:eastAsiaTheme="minorHAnsi" w:hAnsi="Arial-BoldMT" w:cs="Arial-BoldMT"/>
                <w:bCs/>
                <w:sz w:val="18"/>
                <w:szCs w:val="18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18"/>
                <w:szCs w:val="18"/>
              </w:rPr>
              <w:t>Data/hora/local</w:t>
            </w:r>
          </w:p>
        </w:tc>
        <w:tc>
          <w:tcPr>
            <w:tcW w:w="3267" w:type="dxa"/>
            <w:shd w:val="clear" w:color="auto" w:fill="auto"/>
          </w:tcPr>
          <w:p w14:paraId="205AB587" w14:textId="454E3B25" w:rsidR="00530D02" w:rsidRDefault="006308AC" w:rsidP="00937D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-BoldMT" w:eastAsiaTheme="minorHAnsi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18"/>
                <w:szCs w:val="18"/>
              </w:rPr>
              <w:t>Data/hora/local</w:t>
            </w:r>
          </w:p>
        </w:tc>
        <w:tc>
          <w:tcPr>
            <w:tcW w:w="2976" w:type="dxa"/>
            <w:shd w:val="clear" w:color="auto" w:fill="auto"/>
          </w:tcPr>
          <w:p w14:paraId="65E6DC5E" w14:textId="77777777" w:rsidR="00530D02" w:rsidRPr="006308AC" w:rsidRDefault="00530D02" w:rsidP="00937DF7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Arial-BoldMT" w:eastAsiaTheme="minorHAnsi" w:hAnsi="Arial-BoldMT" w:cs="Arial-BoldMT"/>
                <w:b/>
                <w:bCs/>
                <w:sz w:val="18"/>
                <w:szCs w:val="18"/>
              </w:rPr>
            </w:pPr>
          </w:p>
        </w:tc>
      </w:tr>
      <w:tr w:rsidR="00530D02" w14:paraId="705486E6" w14:textId="77777777" w:rsidTr="00937DF7">
        <w:trPr>
          <w:trHeight w:val="495"/>
        </w:trPr>
        <w:tc>
          <w:tcPr>
            <w:tcW w:w="2824" w:type="dxa"/>
            <w:shd w:val="clear" w:color="auto" w:fill="E5B8B7" w:themeFill="accent2" w:themeFillTint="66"/>
          </w:tcPr>
          <w:p w14:paraId="0F73ED6A" w14:textId="77777777" w:rsidR="00530D02" w:rsidRDefault="00530D02" w:rsidP="00937DF7">
            <w:pPr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Arial-BoldMT" w:eastAsiaTheme="minorHAnsi" w:hAnsi="Arial-BoldMT" w:cs="Arial-BoldMT"/>
                <w:bCs/>
                <w:sz w:val="18"/>
                <w:szCs w:val="18"/>
              </w:rPr>
            </w:pPr>
          </w:p>
        </w:tc>
        <w:tc>
          <w:tcPr>
            <w:tcW w:w="3267" w:type="dxa"/>
            <w:shd w:val="clear" w:color="auto" w:fill="E5B8B7" w:themeFill="accent2" w:themeFillTint="66"/>
          </w:tcPr>
          <w:p w14:paraId="6D67B5CD" w14:textId="7880AC24" w:rsidR="00530D02" w:rsidRDefault="00530D02" w:rsidP="00937DF7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both"/>
              <w:rPr>
                <w:rFonts w:ascii="Arial-BoldMT" w:eastAsiaTheme="minorHAnsi" w:hAnsi="Arial-BoldMT" w:cs="Arial-BoldMT"/>
                <w:b/>
                <w:bCs/>
                <w:sz w:val="18"/>
                <w:szCs w:val="18"/>
              </w:rPr>
            </w:pPr>
            <w:r w:rsidRPr="00915F13">
              <w:rPr>
                <w:rFonts w:ascii="Arial-BoldMT" w:eastAsiaTheme="minorHAnsi" w:hAnsi="Arial-BoldMT" w:cs="Arial-BoldMT"/>
                <w:b/>
                <w:bCs/>
                <w:sz w:val="18"/>
                <w:szCs w:val="18"/>
              </w:rPr>
              <w:t>Evento:</w:t>
            </w:r>
            <w:r>
              <w:rPr>
                <w:rFonts w:ascii="Arial-BoldMT" w:eastAsiaTheme="minorHAnsi" w:hAnsi="Arial-BoldMT" w:cs="Arial-BoldMT"/>
                <w:bCs/>
                <w:sz w:val="18"/>
                <w:szCs w:val="18"/>
              </w:rPr>
              <w:t xml:space="preserve"> </w:t>
            </w:r>
            <w:r w:rsidR="006308AC">
              <w:rPr>
                <w:rFonts w:ascii="Arial-BoldMT" w:eastAsiaTheme="minorHAnsi" w:hAnsi="Arial-BoldMT" w:cs="Arial-BoldMT"/>
                <w:bCs/>
                <w:sz w:val="18"/>
                <w:szCs w:val="18"/>
              </w:rPr>
              <w:t>detalhamento</w:t>
            </w:r>
          </w:p>
        </w:tc>
        <w:tc>
          <w:tcPr>
            <w:tcW w:w="2976" w:type="dxa"/>
            <w:shd w:val="clear" w:color="auto" w:fill="E5B8B7" w:themeFill="accent2" w:themeFillTint="66"/>
          </w:tcPr>
          <w:p w14:paraId="17CB436A" w14:textId="77777777" w:rsidR="00530D02" w:rsidRPr="006308AC" w:rsidRDefault="006308AC" w:rsidP="00937DF7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Arial-BoldMT" w:eastAsiaTheme="minorHAnsi" w:hAnsi="Arial-BoldMT" w:cs="Arial-BoldMT"/>
                <w:b/>
                <w:bCs/>
                <w:sz w:val="16"/>
                <w:szCs w:val="16"/>
              </w:rPr>
            </w:pPr>
            <w:r w:rsidRPr="006308AC">
              <w:rPr>
                <w:rFonts w:ascii="Arial-BoldMT" w:eastAsiaTheme="minorHAnsi" w:hAnsi="Arial-BoldMT" w:cs="Arial-BoldMT"/>
                <w:b/>
                <w:bCs/>
                <w:sz w:val="16"/>
                <w:szCs w:val="16"/>
              </w:rPr>
              <w:t>Nome completo</w:t>
            </w:r>
          </w:p>
          <w:p w14:paraId="1BDE72D2" w14:textId="77777777" w:rsidR="006308AC" w:rsidRPr="006308AC" w:rsidRDefault="006308AC" w:rsidP="00937DF7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Arial-BoldMT" w:eastAsiaTheme="minorHAnsi" w:hAnsi="Arial-BoldMT" w:cs="Arial-BoldMT"/>
                <w:b/>
                <w:bCs/>
                <w:sz w:val="16"/>
                <w:szCs w:val="16"/>
              </w:rPr>
            </w:pPr>
            <w:r w:rsidRPr="006308AC">
              <w:rPr>
                <w:rFonts w:ascii="Arial-BoldMT" w:eastAsiaTheme="minorHAnsi" w:hAnsi="Arial-BoldMT" w:cs="Arial-BoldMT"/>
                <w:b/>
                <w:bCs/>
                <w:sz w:val="16"/>
                <w:szCs w:val="16"/>
              </w:rPr>
              <w:t>CPF</w:t>
            </w:r>
          </w:p>
          <w:p w14:paraId="2FBFE8D9" w14:textId="4FF8EEF8" w:rsidR="006308AC" w:rsidRPr="006308AC" w:rsidRDefault="006308AC" w:rsidP="00937DF7">
            <w:pPr>
              <w:autoSpaceDE w:val="0"/>
              <w:autoSpaceDN w:val="0"/>
              <w:adjustRightInd w:val="0"/>
              <w:spacing w:after="0" w:line="240" w:lineRule="auto"/>
              <w:ind w:right="-427"/>
              <w:jc w:val="center"/>
              <w:rPr>
                <w:rFonts w:ascii="Arial-BoldMT" w:eastAsiaTheme="minorHAnsi" w:hAnsi="Arial-BoldMT" w:cs="Arial-BoldMT"/>
                <w:b/>
                <w:bCs/>
                <w:sz w:val="18"/>
                <w:szCs w:val="18"/>
              </w:rPr>
            </w:pPr>
            <w:r w:rsidRPr="006308AC">
              <w:rPr>
                <w:rFonts w:ascii="Arial-BoldMT" w:eastAsiaTheme="minorHAnsi" w:hAnsi="Arial-BoldMT" w:cs="Arial-BoldMT"/>
                <w:b/>
                <w:bCs/>
                <w:sz w:val="16"/>
                <w:szCs w:val="16"/>
              </w:rPr>
              <w:t>Telefone contato</w:t>
            </w:r>
          </w:p>
        </w:tc>
      </w:tr>
    </w:tbl>
    <w:p w14:paraId="75C81CFD" w14:textId="77777777" w:rsidR="00530D02" w:rsidRPr="00B66376" w:rsidRDefault="00530D02" w:rsidP="00937DF7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Arial-BoldMT" w:eastAsiaTheme="minorHAnsi" w:hAnsi="Arial-BoldMT" w:cs="Arial-BoldMT"/>
          <w:b/>
          <w:bCs/>
          <w:sz w:val="18"/>
          <w:szCs w:val="18"/>
          <w:u w:val="single"/>
        </w:rPr>
      </w:pPr>
      <w:r w:rsidRPr="00B66376">
        <w:rPr>
          <w:rFonts w:ascii="Arial-BoldMT" w:eastAsiaTheme="minorHAnsi" w:hAnsi="Arial-BoldMT" w:cs="Arial-BoldMT"/>
          <w:b/>
          <w:bCs/>
          <w:sz w:val="18"/>
          <w:szCs w:val="18"/>
          <w:u w:val="single"/>
        </w:rPr>
        <w:t xml:space="preserve">Confirmação do Comitê CCPMB: </w:t>
      </w:r>
    </w:p>
    <w:p w14:paraId="190D046F" w14:textId="7B9C4437" w:rsidR="00530D02" w:rsidRDefault="00530D02" w:rsidP="00937DF7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Arial-BoldMT" w:eastAsiaTheme="minorHAnsi" w:hAnsi="Arial-BoldMT" w:cs="Arial-BoldMT"/>
          <w:b/>
          <w:bCs/>
          <w:sz w:val="18"/>
          <w:szCs w:val="18"/>
        </w:rPr>
      </w:pPr>
      <w:r>
        <w:rPr>
          <w:rFonts w:ascii="Arial-BoldMT" w:eastAsiaTheme="minorHAnsi" w:hAnsi="Arial-BoldMT" w:cs="Arial-BoldMT"/>
          <w:b/>
          <w:bCs/>
          <w:sz w:val="18"/>
          <w:szCs w:val="18"/>
        </w:rPr>
        <w:t>Edital n.º 00/20</w:t>
      </w:r>
      <w:r w:rsidR="006308AC">
        <w:rPr>
          <w:rFonts w:ascii="Arial-BoldMT" w:eastAsiaTheme="minorHAnsi" w:hAnsi="Arial-BoldMT" w:cs="Arial-BoldMT"/>
          <w:b/>
          <w:bCs/>
          <w:sz w:val="18"/>
          <w:szCs w:val="18"/>
        </w:rPr>
        <w:t>XX</w:t>
      </w:r>
      <w:r>
        <w:rPr>
          <w:rFonts w:ascii="Arial-BoldMT" w:eastAsiaTheme="minorHAnsi" w:hAnsi="Arial-BoldMT" w:cs="Arial-BoldMT"/>
          <w:b/>
          <w:bCs/>
          <w:sz w:val="18"/>
          <w:szCs w:val="18"/>
        </w:rPr>
        <w:t xml:space="preserve">-COMITÊ/CCPMB, </w:t>
      </w:r>
    </w:p>
    <w:p w14:paraId="389462B1" w14:textId="1D637FCF" w:rsidR="00E355B9" w:rsidRPr="00674102" w:rsidRDefault="00530D02" w:rsidP="00674102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Arial-BoldMT" w:eastAsiaTheme="minorHAnsi" w:hAnsi="Arial-BoldMT" w:cs="Arial-BoldMT"/>
          <w:b/>
          <w:bCs/>
          <w:sz w:val="18"/>
          <w:szCs w:val="18"/>
        </w:rPr>
      </w:pPr>
      <w:r>
        <w:rPr>
          <w:rFonts w:ascii="Arial-BoldMT" w:eastAsiaTheme="minorHAnsi" w:hAnsi="Arial-BoldMT" w:cs="Arial-BoldMT"/>
          <w:b/>
          <w:bCs/>
          <w:sz w:val="18"/>
          <w:szCs w:val="18"/>
        </w:rPr>
        <w:t xml:space="preserve">reunião de </w:t>
      </w:r>
      <w:r w:rsidR="006308AC">
        <w:rPr>
          <w:rFonts w:ascii="Arial-BoldMT" w:eastAsiaTheme="minorHAnsi" w:hAnsi="Arial-BoldMT" w:cs="Arial-BoldMT"/>
          <w:b/>
          <w:bCs/>
          <w:sz w:val="18"/>
          <w:szCs w:val="18"/>
        </w:rPr>
        <w:t>xx</w:t>
      </w:r>
      <w:r>
        <w:rPr>
          <w:rFonts w:ascii="Arial-BoldMT" w:eastAsiaTheme="minorHAnsi" w:hAnsi="Arial-BoldMT" w:cs="Arial-BoldMT"/>
          <w:b/>
          <w:bCs/>
          <w:sz w:val="18"/>
          <w:szCs w:val="18"/>
        </w:rPr>
        <w:t>/</w:t>
      </w:r>
      <w:r w:rsidR="006308AC">
        <w:rPr>
          <w:rFonts w:ascii="Arial-BoldMT" w:eastAsiaTheme="minorHAnsi" w:hAnsi="Arial-BoldMT" w:cs="Arial-BoldMT"/>
          <w:b/>
          <w:bCs/>
          <w:sz w:val="18"/>
          <w:szCs w:val="18"/>
        </w:rPr>
        <w:t>xx</w:t>
      </w:r>
      <w:r>
        <w:rPr>
          <w:rFonts w:ascii="Arial-BoldMT" w:eastAsiaTheme="minorHAnsi" w:hAnsi="Arial-BoldMT" w:cs="Arial-BoldMT"/>
          <w:b/>
          <w:bCs/>
          <w:sz w:val="18"/>
          <w:szCs w:val="18"/>
        </w:rPr>
        <w:t>/20</w:t>
      </w:r>
      <w:r w:rsidR="006308AC">
        <w:rPr>
          <w:rFonts w:ascii="Arial-BoldMT" w:eastAsiaTheme="minorHAnsi" w:hAnsi="Arial-BoldMT" w:cs="Arial-BoldMT"/>
          <w:b/>
          <w:bCs/>
          <w:sz w:val="18"/>
          <w:szCs w:val="18"/>
        </w:rPr>
        <w:t>xx</w:t>
      </w:r>
      <w:r>
        <w:rPr>
          <w:rFonts w:ascii="Arial-BoldMT" w:eastAsiaTheme="minorHAnsi" w:hAnsi="Arial-BoldMT" w:cs="Arial-BoldMT"/>
          <w:b/>
          <w:bCs/>
          <w:sz w:val="18"/>
          <w:szCs w:val="18"/>
        </w:rPr>
        <w:t>.</w:t>
      </w:r>
    </w:p>
    <w:sectPr w:rsidR="00E355B9" w:rsidRPr="00674102" w:rsidSect="00B53D3F">
      <w:headerReference w:type="even" r:id="rId8"/>
      <w:headerReference w:type="default" r:id="rId9"/>
      <w:headerReference w:type="first" r:id="rId10"/>
      <w:pgSz w:w="11906" w:h="16838" w:code="9"/>
      <w:pgMar w:top="1418" w:right="1701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5590" w14:textId="77777777" w:rsidR="00927562" w:rsidRDefault="00927562" w:rsidP="00E65E1B">
      <w:pPr>
        <w:spacing w:after="0" w:line="240" w:lineRule="auto"/>
      </w:pPr>
      <w:r>
        <w:separator/>
      </w:r>
    </w:p>
  </w:endnote>
  <w:endnote w:type="continuationSeparator" w:id="0">
    <w:p w14:paraId="0D2D26EE" w14:textId="77777777" w:rsidR="00927562" w:rsidRDefault="00927562" w:rsidP="00E6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F6EC5" w14:textId="77777777" w:rsidR="00927562" w:rsidRDefault="00927562" w:rsidP="00E65E1B">
      <w:pPr>
        <w:spacing w:after="0" w:line="240" w:lineRule="auto"/>
      </w:pPr>
      <w:r>
        <w:separator/>
      </w:r>
    </w:p>
  </w:footnote>
  <w:footnote w:type="continuationSeparator" w:id="0">
    <w:p w14:paraId="4BD6A7C0" w14:textId="77777777" w:rsidR="00927562" w:rsidRDefault="00927562" w:rsidP="00E6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F8B1" w14:textId="77777777" w:rsidR="0064618E" w:rsidRDefault="00927562">
    <w:pPr>
      <w:pStyle w:val="Cabealho"/>
    </w:pPr>
    <w:r>
      <w:rPr>
        <w:noProof/>
        <w:lang w:eastAsia="pt-BR"/>
      </w:rPr>
      <w:pict w14:anchorId="5EA867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7398" o:spid="_x0000_s1029" type="#_x0000_t75" style="position:absolute;margin-left:0;margin-top:0;width:481.65pt;height:540.4pt;z-index:-251658240;mso-position-horizontal:center;mso-position-horizontal-relative:margin;mso-position-vertical:center;mso-position-vertical-relative:margin" o:allowincell="f">
          <v:imagedata r:id="rId1" o:title="Unespar_Marca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4" w:type="dxa"/>
      <w:jc w:val="center"/>
      <w:tblBorders>
        <w:bottom w:val="single" w:sz="4" w:space="0" w:color="00206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  <w:gridCol w:w="6546"/>
      <w:gridCol w:w="1988"/>
    </w:tblGrid>
    <w:tr w:rsidR="0027044E" w:rsidRPr="00F216BF" w14:paraId="564221F3" w14:textId="77777777" w:rsidTr="00A16A68">
      <w:trPr>
        <w:trHeight w:val="656"/>
        <w:jc w:val="center"/>
      </w:trPr>
      <w:tc>
        <w:tcPr>
          <w:tcW w:w="2160" w:type="dxa"/>
        </w:tcPr>
        <w:p w14:paraId="3A0D3DDE" w14:textId="77777777" w:rsidR="0027044E" w:rsidRDefault="0027044E" w:rsidP="00A16A68">
          <w:pPr>
            <w:pStyle w:val="Cabealho"/>
            <w:tabs>
              <w:tab w:val="clear" w:pos="4252"/>
              <w:tab w:val="clear" w:pos="8504"/>
            </w:tabs>
            <w:jc w:val="center"/>
            <w:rPr>
              <w:noProof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7D934E20" wp14:editId="172929EC">
                <wp:extent cx="1343025" cy="1485900"/>
                <wp:effectExtent l="19050" t="0" r="9525" b="0"/>
                <wp:docPr id="9" name="Imagem 9" descr="C:\Users\usuario\Desktop\DRA\DRA\unespa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uario\Desktop\DRA\DRA\unespa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90B4491" w14:textId="77777777" w:rsidR="0027044E" w:rsidRPr="00F216BF" w:rsidRDefault="0027044E" w:rsidP="00A16A68">
          <w:pPr>
            <w:pStyle w:val="Cabealho"/>
          </w:pPr>
        </w:p>
      </w:tc>
      <w:tc>
        <w:tcPr>
          <w:tcW w:w="6546" w:type="dxa"/>
          <w:vAlign w:val="center"/>
        </w:tcPr>
        <w:p w14:paraId="30523D21" w14:textId="77777777" w:rsidR="0027044E" w:rsidRPr="00EF2C8C" w:rsidRDefault="0027044E" w:rsidP="00A16A68">
          <w:pPr>
            <w:pStyle w:val="Cabealho"/>
            <w:tabs>
              <w:tab w:val="clear" w:pos="4252"/>
            </w:tabs>
            <w:jc w:val="center"/>
            <w:rPr>
              <w:rFonts w:ascii="Arial Black" w:hAnsi="Arial Black"/>
              <w:color w:val="000000" w:themeColor="text1"/>
              <w:sz w:val="26"/>
              <w:szCs w:val="26"/>
            </w:rPr>
          </w:pPr>
          <w:r w:rsidRPr="00EF2C8C">
            <w:rPr>
              <w:rFonts w:ascii="Arial Black" w:hAnsi="Arial Black"/>
              <w:color w:val="000000" w:themeColor="text1"/>
              <w:sz w:val="28"/>
              <w:szCs w:val="28"/>
            </w:rPr>
            <w:t>UNIVERSIDADE ESTADUAL DO PARAN</w:t>
          </w:r>
          <w:r w:rsidRPr="00EF2C8C">
            <w:rPr>
              <w:rFonts w:ascii="Arial Black" w:hAnsi="Arial Black"/>
              <w:color w:val="000000" w:themeColor="text1"/>
              <w:sz w:val="26"/>
              <w:szCs w:val="26"/>
            </w:rPr>
            <w:t>Á</w:t>
          </w:r>
        </w:p>
        <w:p w14:paraId="5DFFD548" w14:textId="77777777" w:rsidR="0027044E" w:rsidRPr="0027044E" w:rsidRDefault="0027044E" w:rsidP="00A16A68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7044E">
            <w:rPr>
              <w:rFonts w:ascii="Arial" w:hAnsi="Arial" w:cs="Arial"/>
              <w:b/>
              <w:i/>
              <w:sz w:val="28"/>
              <w:szCs w:val="28"/>
            </w:rPr>
            <w:t>Campus</w:t>
          </w:r>
          <w:r w:rsidRPr="0027044E">
            <w:rPr>
              <w:rFonts w:ascii="Arial" w:hAnsi="Arial" w:cs="Arial"/>
              <w:b/>
              <w:sz w:val="28"/>
              <w:szCs w:val="28"/>
            </w:rPr>
            <w:t xml:space="preserve"> de Paranaguá</w:t>
          </w:r>
        </w:p>
        <w:p w14:paraId="3AA61122" w14:textId="77777777" w:rsidR="0027044E" w:rsidRDefault="0027044E" w:rsidP="00A16A68">
          <w:pPr>
            <w:pStyle w:val="Cabealho"/>
            <w:tabs>
              <w:tab w:val="clear" w:pos="4252"/>
              <w:tab w:val="clear" w:pos="8504"/>
            </w:tabs>
            <w:spacing w:before="60"/>
            <w:jc w:val="center"/>
            <w:rPr>
              <w:rFonts w:ascii="Arial" w:hAnsi="Arial" w:cs="Arial"/>
              <w:sz w:val="16"/>
              <w:szCs w:val="16"/>
            </w:rPr>
          </w:pPr>
          <w:r w:rsidRPr="00E24B4B">
            <w:rPr>
              <w:rFonts w:ascii="Arial" w:hAnsi="Arial" w:cs="Arial"/>
              <w:sz w:val="16"/>
              <w:szCs w:val="16"/>
            </w:rPr>
            <w:t xml:space="preserve">Credenciada pelo Decreto nº 9538, de 05/12/2013 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Pr="00E24B4B">
            <w:rPr>
              <w:rFonts w:ascii="Arial" w:hAnsi="Arial" w:cs="Arial"/>
              <w:sz w:val="16"/>
              <w:szCs w:val="16"/>
            </w:rPr>
            <w:t xml:space="preserve"> D.O.E. 05/12/2013</w:t>
          </w:r>
        </w:p>
        <w:p w14:paraId="0FEC275C" w14:textId="77777777" w:rsidR="0027044E" w:rsidRDefault="0027044E" w:rsidP="00A16A68">
          <w:pPr>
            <w:pStyle w:val="Cabealho"/>
            <w:tabs>
              <w:tab w:val="clear" w:pos="4252"/>
              <w:tab w:val="clear" w:pos="8504"/>
            </w:tabs>
            <w:spacing w:before="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Rec</w:t>
          </w:r>
          <w:r w:rsidRPr="00E24B4B">
            <w:rPr>
              <w:rFonts w:ascii="Arial" w:hAnsi="Arial" w:cs="Arial"/>
              <w:sz w:val="16"/>
              <w:szCs w:val="16"/>
            </w:rPr>
            <w:t xml:space="preserve">redenciada pelo Decreto nº </w:t>
          </w:r>
          <w:r>
            <w:rPr>
              <w:rFonts w:ascii="Arial" w:hAnsi="Arial" w:cs="Arial"/>
              <w:sz w:val="16"/>
              <w:szCs w:val="16"/>
            </w:rPr>
            <w:t>2374, de 14/08</w:t>
          </w:r>
          <w:r w:rsidRPr="00E24B4B">
            <w:rPr>
              <w:rFonts w:ascii="Arial" w:hAnsi="Arial" w:cs="Arial"/>
              <w:sz w:val="16"/>
              <w:szCs w:val="16"/>
            </w:rPr>
            <w:t>/201</w:t>
          </w:r>
          <w:r>
            <w:rPr>
              <w:rFonts w:ascii="Arial" w:hAnsi="Arial" w:cs="Arial"/>
              <w:sz w:val="16"/>
              <w:szCs w:val="16"/>
            </w:rPr>
            <w:t>9- D.O.E. 14/08</w:t>
          </w:r>
          <w:r w:rsidRPr="00E24B4B">
            <w:rPr>
              <w:rFonts w:ascii="Arial" w:hAnsi="Arial" w:cs="Arial"/>
              <w:sz w:val="16"/>
              <w:szCs w:val="16"/>
            </w:rPr>
            <w:t>/201</w:t>
          </w:r>
          <w:r>
            <w:rPr>
              <w:rFonts w:ascii="Arial" w:hAnsi="Arial" w:cs="Arial"/>
              <w:sz w:val="16"/>
              <w:szCs w:val="16"/>
            </w:rPr>
            <w:t>9</w:t>
          </w:r>
        </w:p>
        <w:p w14:paraId="71AEBE60" w14:textId="77777777" w:rsidR="0027044E" w:rsidRPr="00E24B4B" w:rsidRDefault="0027044E" w:rsidP="00A16A68">
          <w:pPr>
            <w:pStyle w:val="Cabealho"/>
            <w:tabs>
              <w:tab w:val="clear" w:pos="4252"/>
            </w:tabs>
            <w:spacing w:before="60"/>
            <w:jc w:val="center"/>
            <w:rPr>
              <w:rFonts w:ascii="Arial" w:hAnsi="Arial" w:cs="Arial"/>
              <w:sz w:val="16"/>
              <w:szCs w:val="16"/>
            </w:rPr>
          </w:pPr>
          <w:r w:rsidRPr="0027044E">
            <w:rPr>
              <w:rFonts w:ascii="Arial" w:hAnsi="Arial" w:cs="Arial"/>
              <w:sz w:val="16"/>
              <w:szCs w:val="16"/>
            </w:rPr>
            <w:t xml:space="preserve">Rua Comendador Correa Junior, </w:t>
          </w:r>
          <w:r>
            <w:rPr>
              <w:rFonts w:ascii="Arial" w:hAnsi="Arial" w:cs="Arial"/>
              <w:sz w:val="16"/>
              <w:szCs w:val="16"/>
            </w:rPr>
            <w:t xml:space="preserve">nº </w:t>
          </w:r>
          <w:r w:rsidRPr="0027044E">
            <w:rPr>
              <w:rFonts w:ascii="Arial" w:hAnsi="Arial" w:cs="Arial"/>
              <w:sz w:val="16"/>
              <w:szCs w:val="16"/>
            </w:rPr>
            <w:t>117 - Centro</w:t>
          </w:r>
          <w:r>
            <w:rPr>
              <w:rFonts w:ascii="Arial" w:hAnsi="Arial" w:cs="Arial"/>
              <w:sz w:val="16"/>
              <w:szCs w:val="16"/>
            </w:rPr>
            <w:t xml:space="preserve">- CEP: </w:t>
          </w:r>
          <w:r w:rsidRPr="0027044E">
            <w:rPr>
              <w:rFonts w:ascii="Arial" w:hAnsi="Arial" w:cs="Arial"/>
              <w:sz w:val="16"/>
              <w:szCs w:val="16"/>
            </w:rPr>
            <w:t xml:space="preserve">83203-560 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Pr="00E24B4B">
            <w:rPr>
              <w:rFonts w:ascii="Arial" w:hAnsi="Arial" w:cs="Arial"/>
              <w:sz w:val="16"/>
              <w:szCs w:val="16"/>
            </w:rPr>
            <w:t xml:space="preserve"> Fone: </w:t>
          </w:r>
          <w:r w:rsidRPr="0027044E">
            <w:rPr>
              <w:rFonts w:ascii="Arial" w:hAnsi="Arial" w:cs="Arial"/>
              <w:sz w:val="16"/>
              <w:szCs w:val="16"/>
            </w:rPr>
            <w:t>(41) 3423-3644</w:t>
          </w:r>
        </w:p>
        <w:p w14:paraId="57CA4D6D" w14:textId="77777777" w:rsidR="0027044E" w:rsidRPr="00E24B4B" w:rsidRDefault="0027044E" w:rsidP="00A16A68">
          <w:pPr>
            <w:pStyle w:val="Cabealho"/>
            <w:spacing w:before="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PARANAGUÁ</w:t>
          </w:r>
          <w:r w:rsidRPr="00E24B4B">
            <w:rPr>
              <w:rFonts w:ascii="Arial" w:hAnsi="Arial" w:cs="Arial"/>
              <w:sz w:val="16"/>
              <w:szCs w:val="16"/>
            </w:rPr>
            <w:t xml:space="preserve"> - PARANÁ</w:t>
          </w:r>
        </w:p>
        <w:p w14:paraId="070945D0" w14:textId="77777777" w:rsidR="0027044E" w:rsidRPr="00195A60" w:rsidRDefault="0027044E" w:rsidP="00A16A68">
          <w:pPr>
            <w:pStyle w:val="Cabealho"/>
            <w:spacing w:before="60"/>
            <w:jc w:val="center"/>
            <w:rPr>
              <w:rFonts w:ascii="Arial" w:hAnsi="Arial" w:cs="Arial"/>
              <w:color w:val="002060"/>
              <w:sz w:val="6"/>
              <w:szCs w:val="6"/>
            </w:rPr>
          </w:pPr>
          <w:r>
            <w:rPr>
              <w:rFonts w:ascii="Arial" w:hAnsi="Arial" w:cs="Arial"/>
              <w:sz w:val="16"/>
              <w:szCs w:val="16"/>
            </w:rPr>
            <w:t>http://paranagua.unespar.edu.br</w:t>
          </w:r>
        </w:p>
      </w:tc>
      <w:tc>
        <w:tcPr>
          <w:tcW w:w="1988" w:type="dxa"/>
        </w:tcPr>
        <w:p w14:paraId="09C7EFAB" w14:textId="77777777" w:rsidR="0027044E" w:rsidRPr="00EF2C8C" w:rsidRDefault="0027044E" w:rsidP="00A16A68">
          <w:pPr>
            <w:pStyle w:val="Cabealho"/>
            <w:jc w:val="center"/>
            <w:rPr>
              <w:rFonts w:ascii="Arial Black" w:hAnsi="Arial Black"/>
              <w:color w:val="000000" w:themeColor="text1"/>
              <w:sz w:val="28"/>
              <w:szCs w:val="28"/>
            </w:rPr>
          </w:pPr>
          <w:r>
            <w:rPr>
              <w:rFonts w:ascii="Arial Black" w:hAnsi="Arial Black"/>
              <w:noProof/>
              <w:color w:val="000000" w:themeColor="text1"/>
              <w:sz w:val="28"/>
              <w:szCs w:val="28"/>
              <w:lang w:eastAsia="pt-BR"/>
            </w:rPr>
            <w:drawing>
              <wp:inline distT="0" distB="0" distL="0" distR="0" wp14:anchorId="213A05CC" wp14:editId="49FD2C64">
                <wp:extent cx="1184275" cy="1353457"/>
                <wp:effectExtent l="19050" t="0" r="0" b="0"/>
                <wp:docPr id="10" name="Imagem 3" descr="Untitle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-1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4275" cy="1353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1D5546" w14:textId="77777777" w:rsidR="00E65E1B" w:rsidRPr="00195A60" w:rsidRDefault="00E65E1B" w:rsidP="000E58C3">
    <w:pPr>
      <w:pStyle w:val="Cabealho"/>
      <w:jc w:val="center"/>
      <w:rPr>
        <w:rFonts w:ascii="Arial" w:hAnsi="Arial" w:cs="Arial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1804" w14:textId="77777777" w:rsidR="0064618E" w:rsidRDefault="00927562">
    <w:pPr>
      <w:pStyle w:val="Cabealho"/>
    </w:pPr>
    <w:r>
      <w:rPr>
        <w:noProof/>
        <w:lang w:eastAsia="pt-BR"/>
      </w:rPr>
      <w:pict w14:anchorId="109CC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7397" o:spid="_x0000_s1028" type="#_x0000_t75" style="position:absolute;margin-left:0;margin-top:0;width:481.65pt;height:540.4pt;z-index:-251659264;mso-position-horizontal:center;mso-position-horizontal-relative:margin;mso-position-vertical:center;mso-position-vertical-relative:margin" o:allowincell="f">
          <v:imagedata r:id="rId1" o:title="Unespar_MarcaD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DC8"/>
    <w:multiLevelType w:val="singleLevel"/>
    <w:tmpl w:val="9E84A44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0973B7"/>
    <w:multiLevelType w:val="hybridMultilevel"/>
    <w:tmpl w:val="EE643B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BF1DA4"/>
    <w:multiLevelType w:val="hybridMultilevel"/>
    <w:tmpl w:val="998632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1726462">
      <w:start w:val="198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BA2A3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1A4F0896"/>
    <w:multiLevelType w:val="hybridMultilevel"/>
    <w:tmpl w:val="CD3ABEB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A1EC9"/>
    <w:multiLevelType w:val="multilevel"/>
    <w:tmpl w:val="760C223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3A93022"/>
    <w:multiLevelType w:val="multilevel"/>
    <w:tmpl w:val="A6F6A4B6"/>
    <w:lvl w:ilvl="0">
      <w:start w:val="2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107"/>
        </w:tabs>
        <w:ind w:left="1107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7" w15:restartNumberingAfterBreak="0">
    <w:nsid w:val="2A1B14F7"/>
    <w:multiLevelType w:val="hybridMultilevel"/>
    <w:tmpl w:val="E7D806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46E75"/>
    <w:multiLevelType w:val="hybridMultilevel"/>
    <w:tmpl w:val="862262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52FC0"/>
    <w:multiLevelType w:val="multilevel"/>
    <w:tmpl w:val="0B32F51C"/>
    <w:lvl w:ilvl="0">
      <w:start w:val="2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0" w15:restartNumberingAfterBreak="0">
    <w:nsid w:val="2BE52465"/>
    <w:multiLevelType w:val="hybridMultilevel"/>
    <w:tmpl w:val="885E28C6"/>
    <w:lvl w:ilvl="0" w:tplc="84DED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800A9B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14EA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94A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063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D675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682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044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5A5E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754F3F"/>
    <w:multiLevelType w:val="multilevel"/>
    <w:tmpl w:val="4386C0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311B2684"/>
    <w:multiLevelType w:val="hybridMultilevel"/>
    <w:tmpl w:val="8BACD5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3A44905"/>
    <w:multiLevelType w:val="hybridMultilevel"/>
    <w:tmpl w:val="FB4AFD0A"/>
    <w:lvl w:ilvl="0" w:tplc="042EB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70027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64C8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CA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11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C11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E31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CF6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DE73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E85559"/>
    <w:multiLevelType w:val="multilevel"/>
    <w:tmpl w:val="F66C2B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A06472B"/>
    <w:multiLevelType w:val="multilevel"/>
    <w:tmpl w:val="F3E2BA1E"/>
    <w:lvl w:ilvl="0">
      <w:start w:val="2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6" w15:restartNumberingAfterBreak="0">
    <w:nsid w:val="3A3708C9"/>
    <w:multiLevelType w:val="hybridMultilevel"/>
    <w:tmpl w:val="6D2826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7A1268"/>
    <w:multiLevelType w:val="hybridMultilevel"/>
    <w:tmpl w:val="A71C51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7C54A3"/>
    <w:multiLevelType w:val="hybridMultilevel"/>
    <w:tmpl w:val="4BAECC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37770D"/>
    <w:multiLevelType w:val="singleLevel"/>
    <w:tmpl w:val="9E84A44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DE55B8C"/>
    <w:multiLevelType w:val="hybridMultilevel"/>
    <w:tmpl w:val="EEC454FA"/>
    <w:lvl w:ilvl="0" w:tplc="908C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6AF4A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803F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860F2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10C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F259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024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CE2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5ACB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60AA1796"/>
    <w:multiLevelType w:val="multilevel"/>
    <w:tmpl w:val="051ECA5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1DA35ED"/>
    <w:multiLevelType w:val="multilevel"/>
    <w:tmpl w:val="1536272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3" w15:restartNumberingAfterBreak="0">
    <w:nsid w:val="63784D8C"/>
    <w:multiLevelType w:val="hybridMultilevel"/>
    <w:tmpl w:val="A0E88D7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4FF5EA3"/>
    <w:multiLevelType w:val="multilevel"/>
    <w:tmpl w:val="D48E0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68AB26B8"/>
    <w:multiLevelType w:val="multilevel"/>
    <w:tmpl w:val="263C45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6" w15:restartNumberingAfterBreak="0">
    <w:nsid w:val="6BD05D06"/>
    <w:multiLevelType w:val="singleLevel"/>
    <w:tmpl w:val="9E84A44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B257B0"/>
    <w:multiLevelType w:val="multilevel"/>
    <w:tmpl w:val="A7525FA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7222E35"/>
    <w:multiLevelType w:val="hybridMultilevel"/>
    <w:tmpl w:val="5EC88F1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8"/>
  </w:num>
  <w:num w:numId="3">
    <w:abstractNumId w:val="20"/>
  </w:num>
  <w:num w:numId="4">
    <w:abstractNumId w:val="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7"/>
  </w:num>
  <w:num w:numId="15">
    <w:abstractNumId w:val="3"/>
  </w:num>
  <w:num w:numId="16">
    <w:abstractNumId w:val="1"/>
  </w:num>
  <w:num w:numId="17">
    <w:abstractNumId w:val="19"/>
  </w:num>
  <w:num w:numId="18">
    <w:abstractNumId w:val="26"/>
  </w:num>
  <w:num w:numId="19">
    <w:abstractNumId w:val="0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8"/>
  </w:num>
  <w:num w:numId="25">
    <w:abstractNumId w:val="14"/>
  </w:num>
  <w:num w:numId="26">
    <w:abstractNumId w:val="21"/>
  </w:num>
  <w:num w:numId="27">
    <w:abstractNumId w:val="5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D5"/>
    <w:rsid w:val="00001A58"/>
    <w:rsid w:val="000048B0"/>
    <w:rsid w:val="00013530"/>
    <w:rsid w:val="00014249"/>
    <w:rsid w:val="0002659C"/>
    <w:rsid w:val="00040AA7"/>
    <w:rsid w:val="00044DBC"/>
    <w:rsid w:val="000460CB"/>
    <w:rsid w:val="0006727A"/>
    <w:rsid w:val="00083706"/>
    <w:rsid w:val="00090B1F"/>
    <w:rsid w:val="000968EF"/>
    <w:rsid w:val="000A6259"/>
    <w:rsid w:val="000A6548"/>
    <w:rsid w:val="000C3F27"/>
    <w:rsid w:val="000E07ED"/>
    <w:rsid w:val="000E14C3"/>
    <w:rsid w:val="000E58C3"/>
    <w:rsid w:val="000F2111"/>
    <w:rsid w:val="000F28C5"/>
    <w:rsid w:val="000F7469"/>
    <w:rsid w:val="0010026C"/>
    <w:rsid w:val="001007F1"/>
    <w:rsid w:val="00105C8C"/>
    <w:rsid w:val="00135941"/>
    <w:rsid w:val="001373EB"/>
    <w:rsid w:val="00142D7F"/>
    <w:rsid w:val="00146B55"/>
    <w:rsid w:val="00151FBC"/>
    <w:rsid w:val="001529F3"/>
    <w:rsid w:val="00153BB8"/>
    <w:rsid w:val="0015554D"/>
    <w:rsid w:val="001561DB"/>
    <w:rsid w:val="0017001B"/>
    <w:rsid w:val="00170812"/>
    <w:rsid w:val="00171394"/>
    <w:rsid w:val="001750B1"/>
    <w:rsid w:val="001819D5"/>
    <w:rsid w:val="00182C61"/>
    <w:rsid w:val="00192098"/>
    <w:rsid w:val="00194D52"/>
    <w:rsid w:val="00195A60"/>
    <w:rsid w:val="001B1208"/>
    <w:rsid w:val="001C7FBE"/>
    <w:rsid w:val="001D7877"/>
    <w:rsid w:val="001E17E1"/>
    <w:rsid w:val="001E4B95"/>
    <w:rsid w:val="001E7CDE"/>
    <w:rsid w:val="00221ADB"/>
    <w:rsid w:val="0023066F"/>
    <w:rsid w:val="002340B9"/>
    <w:rsid w:val="0024403E"/>
    <w:rsid w:val="002470A3"/>
    <w:rsid w:val="00251CA0"/>
    <w:rsid w:val="00263BDE"/>
    <w:rsid w:val="00265F5C"/>
    <w:rsid w:val="00267E6F"/>
    <w:rsid w:val="0027044E"/>
    <w:rsid w:val="0027298E"/>
    <w:rsid w:val="002933B9"/>
    <w:rsid w:val="002A38EF"/>
    <w:rsid w:val="002B4461"/>
    <w:rsid w:val="002B5E83"/>
    <w:rsid w:val="002D27E0"/>
    <w:rsid w:val="002E5F8B"/>
    <w:rsid w:val="002E6BFC"/>
    <w:rsid w:val="002F1532"/>
    <w:rsid w:val="002F3F1E"/>
    <w:rsid w:val="002F4215"/>
    <w:rsid w:val="00304970"/>
    <w:rsid w:val="00311ADA"/>
    <w:rsid w:val="00320F1C"/>
    <w:rsid w:val="00324434"/>
    <w:rsid w:val="003538D2"/>
    <w:rsid w:val="00356D35"/>
    <w:rsid w:val="003614B1"/>
    <w:rsid w:val="0036409E"/>
    <w:rsid w:val="00370020"/>
    <w:rsid w:val="00382C68"/>
    <w:rsid w:val="003A674F"/>
    <w:rsid w:val="003B27AD"/>
    <w:rsid w:val="003C42B3"/>
    <w:rsid w:val="003D7DB4"/>
    <w:rsid w:val="003F1557"/>
    <w:rsid w:val="003F4833"/>
    <w:rsid w:val="004007A9"/>
    <w:rsid w:val="0041191F"/>
    <w:rsid w:val="00415FD7"/>
    <w:rsid w:val="004275C5"/>
    <w:rsid w:val="00436C55"/>
    <w:rsid w:val="00440D12"/>
    <w:rsid w:val="004524BD"/>
    <w:rsid w:val="00456428"/>
    <w:rsid w:val="004570F5"/>
    <w:rsid w:val="00472FF6"/>
    <w:rsid w:val="00476204"/>
    <w:rsid w:val="004762F3"/>
    <w:rsid w:val="00485301"/>
    <w:rsid w:val="004944A8"/>
    <w:rsid w:val="004A005A"/>
    <w:rsid w:val="004B71C8"/>
    <w:rsid w:val="004C4BEC"/>
    <w:rsid w:val="004C62B2"/>
    <w:rsid w:val="004C6626"/>
    <w:rsid w:val="004E15BA"/>
    <w:rsid w:val="004E655B"/>
    <w:rsid w:val="004F57A4"/>
    <w:rsid w:val="00504341"/>
    <w:rsid w:val="00510600"/>
    <w:rsid w:val="00517230"/>
    <w:rsid w:val="00523F21"/>
    <w:rsid w:val="0052407E"/>
    <w:rsid w:val="005303B0"/>
    <w:rsid w:val="00530D02"/>
    <w:rsid w:val="005328D8"/>
    <w:rsid w:val="005334F1"/>
    <w:rsid w:val="005553A0"/>
    <w:rsid w:val="005618CB"/>
    <w:rsid w:val="00565673"/>
    <w:rsid w:val="00570D41"/>
    <w:rsid w:val="0058192E"/>
    <w:rsid w:val="00584150"/>
    <w:rsid w:val="005850C2"/>
    <w:rsid w:val="00585DB8"/>
    <w:rsid w:val="0058651C"/>
    <w:rsid w:val="005936C4"/>
    <w:rsid w:val="00595FED"/>
    <w:rsid w:val="005A6F5F"/>
    <w:rsid w:val="005B4990"/>
    <w:rsid w:val="005C1FF0"/>
    <w:rsid w:val="005C2A8C"/>
    <w:rsid w:val="005C6048"/>
    <w:rsid w:val="005E2357"/>
    <w:rsid w:val="005F0E74"/>
    <w:rsid w:val="005F1F1F"/>
    <w:rsid w:val="00612607"/>
    <w:rsid w:val="00623008"/>
    <w:rsid w:val="006308AC"/>
    <w:rsid w:val="006324A6"/>
    <w:rsid w:val="0064618E"/>
    <w:rsid w:val="00650C21"/>
    <w:rsid w:val="00662583"/>
    <w:rsid w:val="00674102"/>
    <w:rsid w:val="00674B7C"/>
    <w:rsid w:val="006B1156"/>
    <w:rsid w:val="006B26C7"/>
    <w:rsid w:val="006B384D"/>
    <w:rsid w:val="006B6EB0"/>
    <w:rsid w:val="006C5518"/>
    <w:rsid w:val="006D0E04"/>
    <w:rsid w:val="006E603A"/>
    <w:rsid w:val="006F0DB2"/>
    <w:rsid w:val="006F197E"/>
    <w:rsid w:val="006F1A77"/>
    <w:rsid w:val="006F58F9"/>
    <w:rsid w:val="00727C1A"/>
    <w:rsid w:val="00743DA8"/>
    <w:rsid w:val="00744DE2"/>
    <w:rsid w:val="00745E27"/>
    <w:rsid w:val="00750758"/>
    <w:rsid w:val="007509DC"/>
    <w:rsid w:val="007541B1"/>
    <w:rsid w:val="0076156D"/>
    <w:rsid w:val="0077237C"/>
    <w:rsid w:val="0077689C"/>
    <w:rsid w:val="007825B5"/>
    <w:rsid w:val="007835F0"/>
    <w:rsid w:val="007A24BD"/>
    <w:rsid w:val="007C75DD"/>
    <w:rsid w:val="007D43BB"/>
    <w:rsid w:val="007E1969"/>
    <w:rsid w:val="007F5C36"/>
    <w:rsid w:val="007F5CE3"/>
    <w:rsid w:val="00804ABD"/>
    <w:rsid w:val="00814417"/>
    <w:rsid w:val="008155F5"/>
    <w:rsid w:val="00815A9E"/>
    <w:rsid w:val="00834265"/>
    <w:rsid w:val="00835B32"/>
    <w:rsid w:val="00842D78"/>
    <w:rsid w:val="00850F6B"/>
    <w:rsid w:val="0085660C"/>
    <w:rsid w:val="008661F2"/>
    <w:rsid w:val="00873E97"/>
    <w:rsid w:val="008921CC"/>
    <w:rsid w:val="0089284F"/>
    <w:rsid w:val="008A2C12"/>
    <w:rsid w:val="008A6C8B"/>
    <w:rsid w:val="008C16DA"/>
    <w:rsid w:val="008D29A3"/>
    <w:rsid w:val="008F3841"/>
    <w:rsid w:val="00900FEB"/>
    <w:rsid w:val="00903F68"/>
    <w:rsid w:val="00906611"/>
    <w:rsid w:val="00910BE2"/>
    <w:rsid w:val="00911203"/>
    <w:rsid w:val="0091309B"/>
    <w:rsid w:val="00917F76"/>
    <w:rsid w:val="009256EB"/>
    <w:rsid w:val="00927562"/>
    <w:rsid w:val="009356D7"/>
    <w:rsid w:val="00937DF7"/>
    <w:rsid w:val="0094024E"/>
    <w:rsid w:val="00944935"/>
    <w:rsid w:val="00952119"/>
    <w:rsid w:val="00970219"/>
    <w:rsid w:val="0097031B"/>
    <w:rsid w:val="00981BD2"/>
    <w:rsid w:val="009836E3"/>
    <w:rsid w:val="00995EE3"/>
    <w:rsid w:val="009A6C50"/>
    <w:rsid w:val="009A75BB"/>
    <w:rsid w:val="009B5766"/>
    <w:rsid w:val="009D2BEF"/>
    <w:rsid w:val="009D3A4C"/>
    <w:rsid w:val="009E4AF8"/>
    <w:rsid w:val="009E5666"/>
    <w:rsid w:val="00A01D6F"/>
    <w:rsid w:val="00A159F9"/>
    <w:rsid w:val="00A21DFB"/>
    <w:rsid w:val="00A25DBD"/>
    <w:rsid w:val="00A31FCE"/>
    <w:rsid w:val="00A3517D"/>
    <w:rsid w:val="00A422B0"/>
    <w:rsid w:val="00A425F7"/>
    <w:rsid w:val="00A57F1D"/>
    <w:rsid w:val="00A80C80"/>
    <w:rsid w:val="00A815D5"/>
    <w:rsid w:val="00A82F86"/>
    <w:rsid w:val="00A92966"/>
    <w:rsid w:val="00A95F68"/>
    <w:rsid w:val="00AA1C87"/>
    <w:rsid w:val="00AC1886"/>
    <w:rsid w:val="00AC57E8"/>
    <w:rsid w:val="00AD046D"/>
    <w:rsid w:val="00AD14D7"/>
    <w:rsid w:val="00AD4F42"/>
    <w:rsid w:val="00B051B3"/>
    <w:rsid w:val="00B13933"/>
    <w:rsid w:val="00B16898"/>
    <w:rsid w:val="00B26EA6"/>
    <w:rsid w:val="00B40CD8"/>
    <w:rsid w:val="00B51149"/>
    <w:rsid w:val="00B52D16"/>
    <w:rsid w:val="00B53D3F"/>
    <w:rsid w:val="00B64BB3"/>
    <w:rsid w:val="00B7591E"/>
    <w:rsid w:val="00B75DC8"/>
    <w:rsid w:val="00B822DE"/>
    <w:rsid w:val="00B87CF3"/>
    <w:rsid w:val="00B90D3F"/>
    <w:rsid w:val="00B978F3"/>
    <w:rsid w:val="00BA48A3"/>
    <w:rsid w:val="00BB0116"/>
    <w:rsid w:val="00BB055D"/>
    <w:rsid w:val="00BB3281"/>
    <w:rsid w:val="00BB71B2"/>
    <w:rsid w:val="00BB7D1E"/>
    <w:rsid w:val="00BD0B96"/>
    <w:rsid w:val="00BD19F1"/>
    <w:rsid w:val="00BE6E23"/>
    <w:rsid w:val="00BE741B"/>
    <w:rsid w:val="00BF3DC6"/>
    <w:rsid w:val="00BF4190"/>
    <w:rsid w:val="00BF7188"/>
    <w:rsid w:val="00C3600D"/>
    <w:rsid w:val="00C42EC3"/>
    <w:rsid w:val="00C53CF5"/>
    <w:rsid w:val="00C7508B"/>
    <w:rsid w:val="00C85123"/>
    <w:rsid w:val="00C85B7B"/>
    <w:rsid w:val="00C90383"/>
    <w:rsid w:val="00CA0BB7"/>
    <w:rsid w:val="00CA75E6"/>
    <w:rsid w:val="00CB62F9"/>
    <w:rsid w:val="00CB64D5"/>
    <w:rsid w:val="00CD4032"/>
    <w:rsid w:val="00CD6713"/>
    <w:rsid w:val="00CF1789"/>
    <w:rsid w:val="00CF233C"/>
    <w:rsid w:val="00CF44F6"/>
    <w:rsid w:val="00CF5876"/>
    <w:rsid w:val="00D255E8"/>
    <w:rsid w:val="00D30507"/>
    <w:rsid w:val="00D36077"/>
    <w:rsid w:val="00D41FAC"/>
    <w:rsid w:val="00D42CBF"/>
    <w:rsid w:val="00D47DA8"/>
    <w:rsid w:val="00D5415E"/>
    <w:rsid w:val="00D57021"/>
    <w:rsid w:val="00D777CB"/>
    <w:rsid w:val="00D83DC4"/>
    <w:rsid w:val="00D87F48"/>
    <w:rsid w:val="00DB5030"/>
    <w:rsid w:val="00DB731E"/>
    <w:rsid w:val="00DC5A47"/>
    <w:rsid w:val="00DD0A16"/>
    <w:rsid w:val="00DE6D01"/>
    <w:rsid w:val="00DF4575"/>
    <w:rsid w:val="00DF7CDC"/>
    <w:rsid w:val="00E24B4B"/>
    <w:rsid w:val="00E355B9"/>
    <w:rsid w:val="00E52D1C"/>
    <w:rsid w:val="00E539EF"/>
    <w:rsid w:val="00E65E1B"/>
    <w:rsid w:val="00E7044B"/>
    <w:rsid w:val="00E7796D"/>
    <w:rsid w:val="00E865BD"/>
    <w:rsid w:val="00E86F22"/>
    <w:rsid w:val="00E967D4"/>
    <w:rsid w:val="00E96D5E"/>
    <w:rsid w:val="00EA0491"/>
    <w:rsid w:val="00EB454C"/>
    <w:rsid w:val="00EB796E"/>
    <w:rsid w:val="00ED4B19"/>
    <w:rsid w:val="00ED50EB"/>
    <w:rsid w:val="00EE3BFA"/>
    <w:rsid w:val="00EE4D1E"/>
    <w:rsid w:val="00EE7EF4"/>
    <w:rsid w:val="00EF08F1"/>
    <w:rsid w:val="00EF2C8C"/>
    <w:rsid w:val="00F07794"/>
    <w:rsid w:val="00F14E42"/>
    <w:rsid w:val="00F1609E"/>
    <w:rsid w:val="00F216BF"/>
    <w:rsid w:val="00F35E7D"/>
    <w:rsid w:val="00F47E70"/>
    <w:rsid w:val="00F559C5"/>
    <w:rsid w:val="00F575E1"/>
    <w:rsid w:val="00F620CB"/>
    <w:rsid w:val="00F764C2"/>
    <w:rsid w:val="00F84B3D"/>
    <w:rsid w:val="00F85965"/>
    <w:rsid w:val="00F85E59"/>
    <w:rsid w:val="00F96959"/>
    <w:rsid w:val="00F97EF0"/>
    <w:rsid w:val="00FA0714"/>
    <w:rsid w:val="00FA1104"/>
    <w:rsid w:val="00FA784C"/>
    <w:rsid w:val="00FB1CF9"/>
    <w:rsid w:val="00FB4E31"/>
    <w:rsid w:val="00FB7317"/>
    <w:rsid w:val="00FB7635"/>
    <w:rsid w:val="00FC7D47"/>
    <w:rsid w:val="00FE41AA"/>
    <w:rsid w:val="00FF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50788"/>
  <w15:docId w15:val="{D0420ECA-10F9-41C6-AF9C-4438F88F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E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E7C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28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2C1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71C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2C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6BFC"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5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E1B"/>
  </w:style>
  <w:style w:type="paragraph" w:styleId="Rodap">
    <w:name w:val="footer"/>
    <w:basedOn w:val="Normal"/>
    <w:link w:val="RodapChar"/>
    <w:uiPriority w:val="99"/>
    <w:unhideWhenUsed/>
    <w:rsid w:val="00E65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E1B"/>
  </w:style>
  <w:style w:type="paragraph" w:styleId="Textodebalo">
    <w:name w:val="Balloon Text"/>
    <w:basedOn w:val="Normal"/>
    <w:link w:val="TextodebaloChar"/>
    <w:uiPriority w:val="99"/>
    <w:semiHidden/>
    <w:unhideWhenUsed/>
    <w:rsid w:val="00E6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E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rsid w:val="00E65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6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1E7CD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BB7D1E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B7D1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28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71C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Legenda">
    <w:name w:val="caption"/>
    <w:basedOn w:val="Normal"/>
    <w:next w:val="Normal"/>
    <w:uiPriority w:val="99"/>
    <w:qFormat/>
    <w:rsid w:val="004B71C8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6BF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2C1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2C1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A2C1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A2C12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A2C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A2C12"/>
    <w:rPr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99"/>
    <w:qFormat/>
    <w:rsid w:val="008A2C1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8A2C12"/>
    <w:rPr>
      <w:rFonts w:ascii="Times New Roman" w:eastAsia="Times New Roman" w:hAnsi="Times New Roman"/>
      <w:b/>
      <w:bCs/>
      <w:sz w:val="24"/>
      <w:szCs w:val="24"/>
    </w:rPr>
  </w:style>
  <w:style w:type="paragraph" w:styleId="SemEspaamento">
    <w:name w:val="No Spacing"/>
    <w:uiPriority w:val="1"/>
    <w:qFormat/>
    <w:rsid w:val="004C4BEC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8651C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6126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12607"/>
  </w:style>
  <w:style w:type="character" w:customStyle="1" w:styleId="eop">
    <w:name w:val="eop"/>
    <w:basedOn w:val="Fontepargpadro"/>
    <w:rsid w:val="00612607"/>
  </w:style>
  <w:style w:type="character" w:customStyle="1" w:styleId="spellingerror">
    <w:name w:val="spellingerror"/>
    <w:basedOn w:val="Fontepargpadro"/>
    <w:rsid w:val="00523F21"/>
  </w:style>
  <w:style w:type="paragraph" w:customStyle="1" w:styleId="Default">
    <w:name w:val="Default"/>
    <w:rsid w:val="00900F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UNI~1\AppData\Local\Temp\Unespar_OficioParanagu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52D88-E129-45D7-857C-20EAA752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Unespar_OficioParanagua.dotx</Template>
  <TotalTime>56</TotalTime>
  <Pages>1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cleunicemoura</dc:creator>
  <cp:lastModifiedBy>Erica Cintra</cp:lastModifiedBy>
  <cp:revision>42</cp:revision>
  <cp:lastPrinted>2021-05-19T21:22:00Z</cp:lastPrinted>
  <dcterms:created xsi:type="dcterms:W3CDTF">2022-02-11T13:51:00Z</dcterms:created>
  <dcterms:modified xsi:type="dcterms:W3CDTF">2022-02-11T14:55:00Z</dcterms:modified>
</cp:coreProperties>
</file>