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6F" w:rsidRDefault="00190F53" w:rsidP="00190F5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268120" cy="1148486"/>
            <wp:effectExtent l="19050" t="0" r="8230" b="0"/>
            <wp:docPr id="1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9715" cy="114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D6F">
        <w:rPr>
          <w:rFonts w:ascii="Tahoma-Bold" w:hAnsi="Tahoma-Bold" w:cs="Tahoma-Bold"/>
          <w:b/>
          <w:bCs/>
          <w:sz w:val="24"/>
          <w:szCs w:val="24"/>
        </w:rPr>
        <w:t>Universidade Estadual do Paraná-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Campus Paranaguá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Seção de Assuntos Estudantis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PROGRAMA INSTITUCIONAL DE BOLSA PERMANÊNCIA</w:t>
      </w:r>
    </w:p>
    <w:p w:rsidR="00FE2D6F" w:rsidRDefault="00FE2D6F" w:rsidP="00190F53">
      <w:pPr>
        <w:jc w:val="center"/>
      </w:pPr>
      <w:r>
        <w:rPr>
          <w:rFonts w:ascii="Tahoma-Bold" w:hAnsi="Tahoma-Bold" w:cs="Tahoma-Bold"/>
          <w:b/>
          <w:bCs/>
          <w:sz w:val="24"/>
          <w:szCs w:val="24"/>
        </w:rPr>
        <w:t>Edital 001/2019</w:t>
      </w:r>
    </w:p>
    <w:p w:rsidR="00FE2D6F" w:rsidRDefault="00FE2D6F"/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Seção de Assuntos Estudantis do Campus de Paranaguá divulga o resultado da homologação </w:t>
      </w:r>
      <w:r w:rsidR="004131E9">
        <w:rPr>
          <w:rFonts w:ascii="TimesNewRomanPSMT" w:hAnsi="TimesNewRomanPSMT" w:cs="TimesNewRomanPSMT"/>
          <w:sz w:val="24"/>
          <w:szCs w:val="24"/>
        </w:rPr>
        <w:t xml:space="preserve">e a classificação </w:t>
      </w:r>
      <w:r>
        <w:rPr>
          <w:rFonts w:ascii="TimesNewRomanPSMT" w:hAnsi="TimesNewRomanPSMT" w:cs="TimesNewRomanPSMT"/>
          <w:sz w:val="24"/>
          <w:szCs w:val="24"/>
        </w:rPr>
        <w:t>das inscrições do Programa Institucional de Bolsa Permanência da UNESPAR,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90F53" w:rsidRDefault="00190F53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882"/>
        <w:gridCol w:w="2882"/>
        <w:gridCol w:w="2882"/>
      </w:tblGrid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Ordem de classificação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NOME 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RG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Kalany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Rafaelli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do N</w:t>
            </w: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ascimento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13816455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Luana Cristina Pereira C</w:t>
            </w: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ara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482026005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Jaqueliny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Drebes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Bernard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123065530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Anna Júlia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Bonzato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Vasilakis</w:t>
            </w:r>
            <w:proofErr w:type="spell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97062196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Jane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Perussulo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Ribeiro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75761376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Raquel Maria Pinto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573470807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Robert Magalhães de Souza Batista de Carvalho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27196041-1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Sergio Ricardo de Siqueira Júnior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7178175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Maria Clara do Vale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134174773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Thomas Jose do Rosário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124972515</w:t>
            </w:r>
          </w:p>
        </w:tc>
      </w:tr>
    </w:tbl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Paranaguá, 15 de maio de 2019</w:t>
      </w: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Simone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Sartori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Jabur</w:t>
      </w:r>
      <w:proofErr w:type="spellEnd"/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Seção de Assuntos Estudantis/Campus Paranaguá</w:t>
      </w:r>
    </w:p>
    <w:p w:rsidR="00363042" w:rsidRPr="00FE2D6F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Portaria 626/2018</w:t>
      </w:r>
    </w:p>
    <w:sectPr w:rsidR="00363042" w:rsidRPr="00FE2D6F" w:rsidSect="008B0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E2D6F"/>
    <w:rsid w:val="00161468"/>
    <w:rsid w:val="00190F53"/>
    <w:rsid w:val="001D7B20"/>
    <w:rsid w:val="003611EA"/>
    <w:rsid w:val="00363042"/>
    <w:rsid w:val="004131E9"/>
    <w:rsid w:val="00753EED"/>
    <w:rsid w:val="008B0CA0"/>
    <w:rsid w:val="00B24B18"/>
    <w:rsid w:val="00B36421"/>
    <w:rsid w:val="00BF0E63"/>
    <w:rsid w:val="00D90368"/>
    <w:rsid w:val="00E93203"/>
    <w:rsid w:val="00FE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2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Fafipar</dc:creator>
  <cp:lastModifiedBy>Fafipar</cp:lastModifiedBy>
  <cp:revision>2</cp:revision>
  <dcterms:created xsi:type="dcterms:W3CDTF">2019-05-17T02:08:00Z</dcterms:created>
  <dcterms:modified xsi:type="dcterms:W3CDTF">2019-05-17T02:08:00Z</dcterms:modified>
</cp:coreProperties>
</file>