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12" w:rsidRDefault="00043E12">
      <w:pPr>
        <w:pStyle w:val="Corpodetexto"/>
        <w:rPr>
          <w:rFonts w:ascii="Arial"/>
          <w:b/>
          <w:sz w:val="20"/>
        </w:rPr>
      </w:pPr>
    </w:p>
    <w:p w:rsidR="00BE062C" w:rsidRDefault="00C5016D">
      <w:pPr>
        <w:pStyle w:val="Ttulo1"/>
        <w:tabs>
          <w:tab w:val="left" w:pos="4939"/>
        </w:tabs>
        <w:spacing w:before="98" w:line="264" w:lineRule="auto"/>
        <w:ind w:left="1102" w:right="586"/>
        <w:jc w:val="center"/>
        <w:rPr>
          <w:w w:val="10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146050</wp:posOffset>
                </wp:positionV>
                <wp:extent cx="82550" cy="1651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D4D8" id="Rectangle 2" o:spid="_x0000_s1026" style="position:absolute;margin-left:311.4pt;margin-top:11.5pt;width:6.5pt;height:1.3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1hdAIAAPg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127A5F">
        <w:rPr>
          <w:spacing w:val="-1"/>
          <w:w w:val="105"/>
        </w:rPr>
        <w:t>ANEXO</w:t>
      </w:r>
      <w:r w:rsidR="00127A5F">
        <w:rPr>
          <w:spacing w:val="-14"/>
          <w:w w:val="105"/>
        </w:rPr>
        <w:t xml:space="preserve"> </w:t>
      </w:r>
      <w:r w:rsidR="00127A5F">
        <w:rPr>
          <w:w w:val="105"/>
        </w:rPr>
        <w:t>II</w:t>
      </w:r>
      <w:r w:rsidR="00127A5F">
        <w:rPr>
          <w:spacing w:val="-13"/>
          <w:w w:val="105"/>
        </w:rPr>
        <w:t xml:space="preserve"> </w:t>
      </w:r>
      <w:r w:rsidR="00127A5F">
        <w:rPr>
          <w:w w:val="105"/>
        </w:rPr>
        <w:t>DO</w:t>
      </w:r>
      <w:r w:rsidR="00127A5F">
        <w:rPr>
          <w:spacing w:val="-14"/>
          <w:w w:val="105"/>
        </w:rPr>
        <w:t xml:space="preserve"> </w:t>
      </w:r>
      <w:r w:rsidR="00127A5F">
        <w:rPr>
          <w:w w:val="105"/>
        </w:rPr>
        <w:t>EDITAL</w:t>
      </w:r>
      <w:r w:rsidR="00127A5F">
        <w:rPr>
          <w:spacing w:val="-16"/>
          <w:w w:val="105"/>
        </w:rPr>
        <w:t xml:space="preserve"> </w:t>
      </w:r>
      <w:r w:rsidR="00127A5F">
        <w:rPr>
          <w:w w:val="105"/>
        </w:rPr>
        <w:t>Nº</w:t>
      </w:r>
      <w:r w:rsidR="00127A5F">
        <w:rPr>
          <w:spacing w:val="-12"/>
          <w:w w:val="105"/>
        </w:rPr>
        <w:t xml:space="preserve"> </w:t>
      </w:r>
      <w:r w:rsidR="00BE062C">
        <w:rPr>
          <w:w w:val="105"/>
        </w:rPr>
        <w:t>001/2023</w:t>
      </w:r>
      <w:r w:rsidR="00127A5F">
        <w:rPr>
          <w:w w:val="105"/>
        </w:rPr>
        <w:tab/>
      </w:r>
    </w:p>
    <w:p w:rsidR="00043E12" w:rsidRDefault="00127A5F">
      <w:pPr>
        <w:pStyle w:val="Ttulo1"/>
        <w:tabs>
          <w:tab w:val="left" w:pos="4939"/>
        </w:tabs>
        <w:spacing w:before="98" w:line="264" w:lineRule="auto"/>
        <w:ind w:left="1102" w:right="586"/>
        <w:jc w:val="center"/>
      </w:pPr>
      <w:r>
        <w:t>COMISSÃO</w:t>
      </w:r>
      <w:r>
        <w:rPr>
          <w:spacing w:val="35"/>
        </w:rPr>
        <w:t xml:space="preserve"> </w:t>
      </w:r>
      <w:r>
        <w:t>ELEITORAL</w:t>
      </w:r>
      <w:r>
        <w:rPr>
          <w:spacing w:val="33"/>
        </w:rPr>
        <w:t xml:space="preserve"> </w:t>
      </w:r>
      <w:r>
        <w:t>CENTRAL/</w:t>
      </w:r>
      <w:r>
        <w:rPr>
          <w:spacing w:val="-58"/>
        </w:rPr>
        <w:t xml:space="preserve"> </w:t>
      </w:r>
      <w:r>
        <w:rPr>
          <w:w w:val="105"/>
        </w:rPr>
        <w:t>UNESPAR</w:t>
      </w:r>
    </w:p>
    <w:p w:rsidR="00043E12" w:rsidRDefault="00043E12">
      <w:pPr>
        <w:pStyle w:val="Corpodetexto"/>
        <w:rPr>
          <w:rFonts w:ascii="Arial"/>
          <w:b/>
          <w:sz w:val="24"/>
        </w:rPr>
      </w:pPr>
    </w:p>
    <w:p w:rsidR="00043E12" w:rsidRDefault="00043E12">
      <w:pPr>
        <w:pStyle w:val="Corpodetexto"/>
        <w:spacing w:before="8"/>
        <w:rPr>
          <w:rFonts w:ascii="Arial"/>
          <w:b/>
          <w:sz w:val="26"/>
        </w:rPr>
      </w:pPr>
    </w:p>
    <w:p w:rsidR="00043E12" w:rsidRDefault="00127A5F">
      <w:pPr>
        <w:spacing w:line="266" w:lineRule="auto"/>
        <w:ind w:left="1035" w:right="5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CANDIDATURA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MEMBROS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w w:val="105"/>
        </w:rPr>
        <w:t>CATEGORIA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rFonts w:ascii="Arial" w:hAnsi="Arial"/>
          <w:b/>
          <w:w w:val="105"/>
        </w:rPr>
        <w:t>DISCENTE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NOS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CONSELHOS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SUPERIORES</w:t>
      </w:r>
    </w:p>
    <w:p w:rsidR="00043E12" w:rsidRDefault="00043E12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1420"/>
        <w:gridCol w:w="1441"/>
        <w:gridCol w:w="2344"/>
      </w:tblGrid>
      <w:tr w:rsidR="00043E12">
        <w:trPr>
          <w:trHeight w:val="775"/>
        </w:trPr>
        <w:tc>
          <w:tcPr>
            <w:tcW w:w="3322" w:type="dxa"/>
            <w:tcBorders>
              <w:bottom w:val="single" w:sz="4" w:space="0" w:color="000000"/>
              <w:right w:val="nil"/>
            </w:tcBorders>
          </w:tcPr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spacing w:before="4"/>
              <w:ind w:left="0"/>
              <w:rPr>
                <w:rFonts w:ascii="Arial"/>
                <w:b/>
                <w:sz w:val="21"/>
              </w:rPr>
            </w:pPr>
          </w:p>
          <w:p w:rsidR="00043E12" w:rsidRDefault="00127A5F">
            <w:pPr>
              <w:pStyle w:val="TableParagraph"/>
              <w:tabs>
                <w:tab w:val="left" w:pos="453"/>
              </w:tabs>
              <w:spacing w:line="234" w:lineRule="exact"/>
              <w:ind w:left="126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</w:t>
            </w:r>
            <w:r>
              <w:rPr>
                <w:rFonts w:ascii="Arial"/>
                <w:b/>
                <w:w w:val="105"/>
              </w:rPr>
              <w:tab/>
              <w:t>)</w:t>
            </w:r>
            <w:r>
              <w:rPr>
                <w:rFonts w:asci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COU</w:t>
            </w:r>
          </w:p>
        </w:tc>
        <w:tc>
          <w:tcPr>
            <w:tcW w:w="286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043E12" w:rsidRDefault="00127A5F">
            <w:pPr>
              <w:pStyle w:val="TableParagraph"/>
              <w:spacing w:before="3"/>
              <w:ind w:left="26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CONSELHO:</w:t>
            </w:r>
          </w:p>
          <w:p w:rsidR="00043E12" w:rsidRDefault="00043E12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:rsidR="00043E12" w:rsidRDefault="00127A5F">
            <w:pPr>
              <w:pStyle w:val="TableParagraph"/>
              <w:tabs>
                <w:tab w:val="left" w:pos="674"/>
              </w:tabs>
              <w:spacing w:line="234" w:lineRule="exact"/>
              <w:ind w:left="284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</w:t>
            </w:r>
            <w:r>
              <w:rPr>
                <w:rFonts w:ascii="Arial"/>
                <w:b/>
                <w:w w:val="105"/>
              </w:rPr>
              <w:tab/>
              <w:t>)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CEPE</w:t>
            </w:r>
          </w:p>
        </w:tc>
        <w:tc>
          <w:tcPr>
            <w:tcW w:w="2344" w:type="dxa"/>
            <w:tcBorders>
              <w:left w:val="nil"/>
              <w:bottom w:val="single" w:sz="4" w:space="0" w:color="000000"/>
            </w:tcBorders>
          </w:tcPr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spacing w:before="4"/>
              <w:ind w:left="0"/>
              <w:rPr>
                <w:rFonts w:ascii="Arial"/>
                <w:b/>
                <w:sz w:val="21"/>
              </w:rPr>
            </w:pPr>
          </w:p>
          <w:p w:rsidR="00043E12" w:rsidRDefault="00127A5F">
            <w:pPr>
              <w:pStyle w:val="TableParagraph"/>
              <w:tabs>
                <w:tab w:val="left" w:pos="1585"/>
              </w:tabs>
              <w:spacing w:line="234" w:lineRule="exact"/>
              <w:ind w:left="125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</w:t>
            </w:r>
            <w:r>
              <w:rPr>
                <w:rFonts w:ascii="Arial"/>
                <w:b/>
                <w:w w:val="105"/>
              </w:rPr>
              <w:tab/>
              <w:t>)</w:t>
            </w:r>
            <w:r>
              <w:rPr>
                <w:rFonts w:ascii="Arial"/>
                <w:b/>
                <w:spacing w:val="-10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CAD</w:t>
            </w:r>
          </w:p>
        </w:tc>
      </w:tr>
      <w:tr w:rsidR="00043E12">
        <w:trPr>
          <w:trHeight w:val="1037"/>
        </w:trPr>
        <w:tc>
          <w:tcPr>
            <w:tcW w:w="3322" w:type="dxa"/>
            <w:tcBorders>
              <w:top w:val="single" w:sz="4" w:space="0" w:color="000000"/>
              <w:right w:val="nil"/>
            </w:tcBorders>
          </w:tcPr>
          <w:p w:rsidR="00043E12" w:rsidRDefault="00127A5F">
            <w:pPr>
              <w:pStyle w:val="TableParagraph"/>
              <w:spacing w:before="7"/>
            </w:pPr>
            <w:r>
              <w:rPr>
                <w:spacing w:val="-1"/>
                <w:w w:val="105"/>
              </w:rPr>
              <w:t>Nome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Candidato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Titular:</w:t>
            </w:r>
          </w:p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:rsidR="00043E12" w:rsidRDefault="00043E12" w:rsidP="007E5083">
            <w:pPr>
              <w:pStyle w:val="TableParagraph"/>
              <w:tabs>
                <w:tab w:val="left" w:pos="1117"/>
              </w:tabs>
              <w:spacing w:line="231" w:lineRule="exact"/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nil"/>
            </w:tcBorders>
          </w:tcPr>
          <w:p w:rsidR="00043E12" w:rsidRDefault="00043E12" w:rsidP="007E5083">
            <w:pPr>
              <w:pStyle w:val="TableParagraph"/>
              <w:spacing w:line="231" w:lineRule="exact"/>
              <w:ind w:left="0"/>
            </w:pPr>
          </w:p>
        </w:tc>
        <w:bookmarkStart w:id="0" w:name="_GoBack"/>
        <w:bookmarkEnd w:id="0"/>
      </w:tr>
      <w:tr w:rsidR="00043E12">
        <w:trPr>
          <w:trHeight w:val="253"/>
        </w:trPr>
        <w:tc>
          <w:tcPr>
            <w:tcW w:w="4742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RG:</w:t>
            </w:r>
          </w:p>
        </w:tc>
        <w:tc>
          <w:tcPr>
            <w:tcW w:w="3785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CPF:</w:t>
            </w:r>
          </w:p>
        </w:tc>
      </w:tr>
      <w:tr w:rsidR="00043E12">
        <w:trPr>
          <w:trHeight w:val="253"/>
        </w:trPr>
        <w:tc>
          <w:tcPr>
            <w:tcW w:w="4742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spacing w:val="-1"/>
                <w:w w:val="105"/>
              </w:rPr>
              <w:t>Data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Nascimento:</w:t>
            </w:r>
          </w:p>
        </w:tc>
        <w:tc>
          <w:tcPr>
            <w:tcW w:w="3785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Naturalidade:</w:t>
            </w:r>
          </w:p>
        </w:tc>
      </w:tr>
      <w:tr w:rsidR="00043E12">
        <w:trPr>
          <w:trHeight w:val="253"/>
        </w:trPr>
        <w:tc>
          <w:tcPr>
            <w:tcW w:w="4742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Nacionalidade</w:t>
            </w:r>
          </w:p>
        </w:tc>
        <w:tc>
          <w:tcPr>
            <w:tcW w:w="3785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spacing w:val="-1"/>
                <w:w w:val="105"/>
              </w:rPr>
              <w:t>Estado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Civil:</w:t>
            </w:r>
          </w:p>
        </w:tc>
      </w:tr>
      <w:tr w:rsidR="00043E12">
        <w:trPr>
          <w:trHeight w:val="253"/>
        </w:trPr>
        <w:tc>
          <w:tcPr>
            <w:tcW w:w="4742" w:type="dxa"/>
            <w:gridSpan w:val="2"/>
          </w:tcPr>
          <w:p w:rsidR="00043E12" w:rsidRDefault="00127A5F">
            <w:pPr>
              <w:pStyle w:val="TableParagraph"/>
              <w:spacing w:before="3" w:line="230" w:lineRule="exact"/>
            </w:pPr>
            <w:r>
              <w:rPr>
                <w:w w:val="105"/>
              </w:rPr>
              <w:t>E-mail:</w:t>
            </w:r>
          </w:p>
        </w:tc>
        <w:tc>
          <w:tcPr>
            <w:tcW w:w="3785" w:type="dxa"/>
            <w:gridSpan w:val="2"/>
          </w:tcPr>
          <w:p w:rsidR="00043E12" w:rsidRDefault="00127A5F">
            <w:pPr>
              <w:pStyle w:val="TableParagraph"/>
              <w:spacing w:before="3" w:line="230" w:lineRule="exact"/>
            </w:pPr>
            <w:r>
              <w:rPr>
                <w:w w:val="105"/>
              </w:rPr>
              <w:t>Celular:</w:t>
            </w:r>
          </w:p>
        </w:tc>
      </w:tr>
      <w:tr w:rsidR="00043E12">
        <w:trPr>
          <w:trHeight w:val="512"/>
        </w:trPr>
        <w:tc>
          <w:tcPr>
            <w:tcW w:w="8527" w:type="dxa"/>
            <w:gridSpan w:val="4"/>
          </w:tcPr>
          <w:p w:rsidR="00043E12" w:rsidRDefault="00127A5F">
            <w:pPr>
              <w:pStyle w:val="TableParagraph"/>
              <w:spacing w:before="3"/>
            </w:pPr>
            <w:r>
              <w:t>Série,</w:t>
            </w:r>
            <w:r>
              <w:rPr>
                <w:spacing w:val="12"/>
              </w:rPr>
              <w:t xml:space="preserve"> </w:t>
            </w:r>
            <w:r>
              <w:t>Curso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hAnsi="Arial"/>
                <w:i/>
              </w:rPr>
              <w:t>Campus</w:t>
            </w:r>
            <w:r>
              <w:rPr>
                <w:rFonts w:ascii="Arial" w:hAnsi="Arial"/>
                <w:i/>
                <w:spacing w:val="17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está</w:t>
            </w:r>
            <w:r>
              <w:rPr>
                <w:spacing w:val="12"/>
              </w:rPr>
              <w:t xml:space="preserve"> </w:t>
            </w:r>
            <w:r>
              <w:t>matriculado</w:t>
            </w:r>
            <w:r>
              <w:rPr>
                <w:spacing w:val="15"/>
              </w:rPr>
              <w:t xml:space="preserve"> </w:t>
            </w:r>
            <w:r>
              <w:t>atualmente:</w:t>
            </w:r>
          </w:p>
        </w:tc>
      </w:tr>
      <w:tr w:rsidR="00043E12">
        <w:trPr>
          <w:trHeight w:val="772"/>
        </w:trPr>
        <w:tc>
          <w:tcPr>
            <w:tcW w:w="8527" w:type="dxa"/>
            <w:gridSpan w:val="4"/>
          </w:tcPr>
          <w:p w:rsidR="00043E12" w:rsidRDefault="00127A5F">
            <w:pPr>
              <w:pStyle w:val="TableParagraph"/>
              <w:spacing w:before="3"/>
            </w:pPr>
            <w:r>
              <w:t>Endereço</w:t>
            </w:r>
            <w:r>
              <w:rPr>
                <w:spacing w:val="22"/>
              </w:rPr>
              <w:t xml:space="preserve"> </w:t>
            </w:r>
            <w:r>
              <w:t>Residencial:</w:t>
            </w:r>
          </w:p>
        </w:tc>
      </w:tr>
      <w:tr w:rsidR="00043E12">
        <w:trPr>
          <w:trHeight w:val="1036"/>
        </w:trPr>
        <w:tc>
          <w:tcPr>
            <w:tcW w:w="3322" w:type="dxa"/>
            <w:tcBorders>
              <w:right w:val="nil"/>
            </w:tcBorders>
          </w:tcPr>
          <w:p w:rsidR="00043E12" w:rsidRDefault="00127A5F">
            <w:pPr>
              <w:pStyle w:val="TableParagraph"/>
              <w:spacing w:before="5"/>
            </w:pPr>
            <w:r>
              <w:t>Nome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16"/>
              </w:rPr>
              <w:t xml:space="preserve"> </w:t>
            </w:r>
            <w:r>
              <w:t>Candidato</w:t>
            </w:r>
            <w:r>
              <w:rPr>
                <w:spacing w:val="19"/>
              </w:rPr>
              <w:t xml:space="preserve"> </w:t>
            </w:r>
            <w:r>
              <w:t>Suplente:</w:t>
            </w:r>
          </w:p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043E12" w:rsidRDefault="00127A5F">
            <w:pPr>
              <w:pStyle w:val="TableParagraph"/>
              <w:tabs>
                <w:tab w:val="left" w:pos="1117"/>
              </w:tabs>
              <w:spacing w:line="231" w:lineRule="exact"/>
            </w:pPr>
            <w:r>
              <w:rPr>
                <w:w w:val="105"/>
              </w:rPr>
              <w:t>Sexo:</w:t>
            </w:r>
            <w:r>
              <w:rPr>
                <w:w w:val="105"/>
              </w:rPr>
              <w:tab/>
              <w:t>(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Feminino</w:t>
            </w:r>
          </w:p>
        </w:tc>
        <w:tc>
          <w:tcPr>
            <w:tcW w:w="5205" w:type="dxa"/>
            <w:gridSpan w:val="3"/>
            <w:tcBorders>
              <w:left w:val="nil"/>
            </w:tcBorders>
          </w:tcPr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43E12" w:rsidRDefault="00127A5F">
            <w:pPr>
              <w:pStyle w:val="TableParagraph"/>
              <w:spacing w:line="231" w:lineRule="exact"/>
              <w:ind w:left="199"/>
            </w:pPr>
            <w:r>
              <w:rPr>
                <w:w w:val="105"/>
              </w:rPr>
              <w:t>(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Masculino</w:t>
            </w:r>
          </w:p>
        </w:tc>
      </w:tr>
      <w:tr w:rsidR="00043E12">
        <w:trPr>
          <w:trHeight w:val="253"/>
        </w:trPr>
        <w:tc>
          <w:tcPr>
            <w:tcW w:w="4742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RG:</w:t>
            </w:r>
          </w:p>
        </w:tc>
        <w:tc>
          <w:tcPr>
            <w:tcW w:w="3785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CPF:</w:t>
            </w:r>
          </w:p>
        </w:tc>
      </w:tr>
      <w:tr w:rsidR="00043E12">
        <w:trPr>
          <w:trHeight w:val="253"/>
        </w:trPr>
        <w:tc>
          <w:tcPr>
            <w:tcW w:w="4742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spacing w:val="-1"/>
                <w:w w:val="105"/>
              </w:rPr>
              <w:t>Data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Nascimento:</w:t>
            </w:r>
          </w:p>
        </w:tc>
        <w:tc>
          <w:tcPr>
            <w:tcW w:w="3785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Naturalidade:</w:t>
            </w:r>
          </w:p>
        </w:tc>
      </w:tr>
      <w:tr w:rsidR="00043E12">
        <w:trPr>
          <w:trHeight w:val="255"/>
        </w:trPr>
        <w:tc>
          <w:tcPr>
            <w:tcW w:w="4742" w:type="dxa"/>
            <w:gridSpan w:val="2"/>
            <w:tcBorders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line="234" w:lineRule="exact"/>
            </w:pPr>
            <w:r>
              <w:rPr>
                <w:w w:val="105"/>
              </w:rPr>
              <w:t>Nacionalidade</w:t>
            </w:r>
          </w:p>
        </w:tc>
        <w:tc>
          <w:tcPr>
            <w:tcW w:w="3785" w:type="dxa"/>
            <w:gridSpan w:val="2"/>
            <w:tcBorders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line="234" w:lineRule="exact"/>
            </w:pPr>
            <w:r>
              <w:rPr>
                <w:spacing w:val="-1"/>
                <w:w w:val="105"/>
              </w:rPr>
              <w:t>Estado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Civil:</w:t>
            </w:r>
          </w:p>
        </w:tc>
      </w:tr>
      <w:tr w:rsidR="00043E12">
        <w:trPr>
          <w:trHeight w:val="258"/>
        </w:trPr>
        <w:tc>
          <w:tcPr>
            <w:tcW w:w="4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before="4" w:line="234" w:lineRule="exact"/>
            </w:pPr>
            <w:r>
              <w:rPr>
                <w:w w:val="105"/>
              </w:rPr>
              <w:t>E-mail: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before="4" w:line="234" w:lineRule="exact"/>
            </w:pPr>
            <w:r>
              <w:rPr>
                <w:w w:val="105"/>
              </w:rPr>
              <w:t>Celular:</w:t>
            </w:r>
          </w:p>
        </w:tc>
      </w:tr>
      <w:tr w:rsidR="00043E12">
        <w:trPr>
          <w:trHeight w:val="516"/>
        </w:trPr>
        <w:tc>
          <w:tcPr>
            <w:tcW w:w="8527" w:type="dxa"/>
            <w:gridSpan w:val="4"/>
            <w:tcBorders>
              <w:top w:val="single" w:sz="4" w:space="0" w:color="000000"/>
            </w:tcBorders>
          </w:tcPr>
          <w:p w:rsidR="00043E12" w:rsidRDefault="00127A5F">
            <w:pPr>
              <w:pStyle w:val="TableParagraph"/>
              <w:spacing w:before="4"/>
            </w:pPr>
            <w:r>
              <w:t>Série,</w:t>
            </w:r>
            <w:r>
              <w:rPr>
                <w:spacing w:val="12"/>
              </w:rPr>
              <w:t xml:space="preserve"> </w:t>
            </w:r>
            <w:r>
              <w:t>Curso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hAnsi="Arial"/>
                <w:i/>
              </w:rPr>
              <w:t>Campus</w:t>
            </w:r>
            <w:r>
              <w:rPr>
                <w:rFonts w:ascii="Arial" w:hAnsi="Arial"/>
                <w:i/>
                <w:spacing w:val="17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está</w:t>
            </w:r>
            <w:r>
              <w:rPr>
                <w:spacing w:val="12"/>
              </w:rPr>
              <w:t xml:space="preserve"> </w:t>
            </w:r>
            <w:r>
              <w:t>matriculado</w:t>
            </w:r>
            <w:r>
              <w:rPr>
                <w:spacing w:val="15"/>
              </w:rPr>
              <w:t xml:space="preserve"> </w:t>
            </w:r>
            <w:r>
              <w:t>atualmente:</w:t>
            </w:r>
          </w:p>
        </w:tc>
      </w:tr>
      <w:tr w:rsidR="00043E12">
        <w:trPr>
          <w:trHeight w:val="515"/>
        </w:trPr>
        <w:tc>
          <w:tcPr>
            <w:tcW w:w="8527" w:type="dxa"/>
            <w:gridSpan w:val="4"/>
          </w:tcPr>
          <w:p w:rsidR="00043E12" w:rsidRDefault="00127A5F">
            <w:pPr>
              <w:pStyle w:val="TableParagraph"/>
              <w:spacing w:before="3"/>
            </w:pPr>
            <w:r>
              <w:t>Endereço</w:t>
            </w:r>
            <w:r>
              <w:rPr>
                <w:spacing w:val="22"/>
              </w:rPr>
              <w:t xml:space="preserve"> </w:t>
            </w:r>
            <w:r>
              <w:t>Residencial:</w:t>
            </w:r>
          </w:p>
        </w:tc>
      </w:tr>
    </w:tbl>
    <w:p w:rsidR="00043E12" w:rsidRDefault="00043E12">
      <w:pPr>
        <w:pStyle w:val="Corpodetexto"/>
        <w:rPr>
          <w:rFonts w:ascii="Arial"/>
          <w:b/>
          <w:sz w:val="24"/>
        </w:rPr>
      </w:pPr>
    </w:p>
    <w:p w:rsidR="00043E12" w:rsidRDefault="00127A5F">
      <w:pPr>
        <w:pStyle w:val="Corpodetexto"/>
        <w:spacing w:before="156" w:line="266" w:lineRule="auto"/>
        <w:ind w:left="641" w:right="119"/>
        <w:jc w:val="both"/>
      </w:pPr>
      <w:r>
        <w:rPr>
          <w:rFonts w:ascii="Arial" w:hAnsi="Arial"/>
          <w:b/>
          <w:w w:val="105"/>
        </w:rPr>
        <w:t>*</w:t>
      </w:r>
      <w:r>
        <w:rPr>
          <w:rFonts w:ascii="Arial" w:hAnsi="Arial"/>
          <w:b/>
          <w:spacing w:val="-4"/>
          <w:w w:val="105"/>
        </w:rPr>
        <w:t xml:space="preserve"> </w:t>
      </w:r>
      <w:r>
        <w:rPr>
          <w:rFonts w:ascii="Arial" w:hAnsi="Arial"/>
          <w:b/>
          <w:w w:val="105"/>
        </w:rPr>
        <w:t>OBS: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Encaminhar</w:t>
      </w:r>
      <w:r>
        <w:rPr>
          <w:spacing w:val="-4"/>
          <w:w w:val="105"/>
        </w:rPr>
        <w:t xml:space="preserve"> </w:t>
      </w:r>
      <w:r>
        <w:rPr>
          <w:w w:val="105"/>
        </w:rPr>
        <w:t>juntamente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Formulário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Matrícula</w:t>
      </w:r>
      <w:r>
        <w:rPr>
          <w:spacing w:val="-5"/>
          <w:w w:val="105"/>
        </w:rPr>
        <w:t xml:space="preserve"> </w:t>
      </w:r>
      <w:r>
        <w:rPr>
          <w:w w:val="105"/>
        </w:rPr>
        <w:t>Digital</w:t>
      </w:r>
      <w:r>
        <w:rPr>
          <w:spacing w:val="-62"/>
          <w:w w:val="105"/>
        </w:rPr>
        <w:t xml:space="preserve"> </w:t>
      </w:r>
      <w:r>
        <w:rPr>
          <w:w w:val="105"/>
        </w:rPr>
        <w:t>extraída do SIGES ou fornecida pela Secretaria Acadêmica do Curso de Pós-</w:t>
      </w:r>
      <w:r>
        <w:rPr>
          <w:spacing w:val="1"/>
          <w:w w:val="105"/>
        </w:rPr>
        <w:t xml:space="preserve"> </w:t>
      </w:r>
      <w:r>
        <w:rPr>
          <w:w w:val="105"/>
        </w:rPr>
        <w:t>graduação</w:t>
      </w:r>
      <w:r>
        <w:rPr>
          <w:spacing w:val="-4"/>
          <w:w w:val="105"/>
        </w:rPr>
        <w:t xml:space="preserve"> </w:t>
      </w:r>
      <w:r>
        <w:rPr>
          <w:rFonts w:ascii="Arial" w:hAnsi="Arial"/>
          <w:i/>
          <w:w w:val="105"/>
        </w:rPr>
        <w:t>Stricto</w:t>
      </w:r>
      <w:r>
        <w:rPr>
          <w:rFonts w:ascii="Arial" w:hAnsi="Arial"/>
          <w:i/>
          <w:spacing w:val="-4"/>
          <w:w w:val="105"/>
        </w:rPr>
        <w:t xml:space="preserve"> </w:t>
      </w:r>
      <w:r>
        <w:rPr>
          <w:rFonts w:ascii="Arial" w:hAnsi="Arial"/>
          <w:i/>
          <w:w w:val="105"/>
        </w:rPr>
        <w:t>Sensu</w:t>
      </w:r>
      <w:r>
        <w:rPr>
          <w:w w:val="105"/>
        </w:rPr>
        <w:t>;</w:t>
      </w:r>
    </w:p>
    <w:sectPr w:rsidR="00043E12">
      <w:headerReference w:type="default" r:id="rId7"/>
      <w:footerReference w:type="default" r:id="rId8"/>
      <w:pgSz w:w="12240" w:h="15840"/>
      <w:pgMar w:top="1940" w:right="1460" w:bottom="980" w:left="1480" w:header="665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FE" w:rsidRDefault="005B3DFE">
      <w:r>
        <w:separator/>
      </w:r>
    </w:p>
  </w:endnote>
  <w:endnote w:type="continuationSeparator" w:id="0">
    <w:p w:rsidR="005B3DFE" w:rsidRDefault="005B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12" w:rsidRDefault="00C5016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1696" behindDoc="1" locked="0" layoutInCell="1" allowOverlap="1">
              <wp:simplePos x="0" y="0"/>
              <wp:positionH relativeFrom="page">
                <wp:posOffset>1344930</wp:posOffset>
              </wp:positionH>
              <wp:positionV relativeFrom="page">
                <wp:posOffset>9411970</wp:posOffset>
              </wp:positionV>
              <wp:extent cx="5253355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12" w:rsidRDefault="00127A5F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Sede da Reitoria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Rio Grande do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Norte,1525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| Centro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| 87701-020|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Paranavaí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Paraná | Telefone: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(44)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3482-3200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5.9pt;margin-top:741.1pt;width:413.65pt;height:10.4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sSrwIAALA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" filled="f" stroked="f">
              <v:textbox inset="0,0,0,0">
                <w:txbxContent>
                  <w:p w:rsidR="00043E12" w:rsidRDefault="00127A5F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Sede da Reitoria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Avenida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Rio Grande do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Norte,1525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| Centro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| 87701-020|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Paranavaí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Paraná | Telefone: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(44)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3482-3200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FE" w:rsidRDefault="005B3DFE">
      <w:r>
        <w:separator/>
      </w:r>
    </w:p>
  </w:footnote>
  <w:footnote w:type="continuationSeparator" w:id="0">
    <w:p w:rsidR="005B3DFE" w:rsidRDefault="005B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12" w:rsidRDefault="00127A5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9136" behindDoc="1" locked="0" layoutInCell="1" allowOverlap="1">
          <wp:simplePos x="0" y="0"/>
          <wp:positionH relativeFrom="page">
            <wp:posOffset>979931</wp:posOffset>
          </wp:positionH>
          <wp:positionV relativeFrom="page">
            <wp:posOffset>422147</wp:posOffset>
          </wp:positionV>
          <wp:extent cx="640079" cy="6126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59648" behindDoc="1" locked="0" layoutInCell="1" allowOverlap="1">
          <wp:simplePos x="0" y="0"/>
          <wp:positionH relativeFrom="page">
            <wp:posOffset>6353555</wp:posOffset>
          </wp:positionH>
          <wp:positionV relativeFrom="page">
            <wp:posOffset>422148</wp:posOffset>
          </wp:positionV>
          <wp:extent cx="665988" cy="81533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988" cy="815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60160" behindDoc="1" locked="0" layoutInCell="1" allowOverlap="1">
          <wp:simplePos x="0" y="0"/>
          <wp:positionH relativeFrom="page">
            <wp:posOffset>2298494</wp:posOffset>
          </wp:positionH>
          <wp:positionV relativeFrom="page">
            <wp:posOffset>620968</wp:posOffset>
          </wp:positionV>
          <wp:extent cx="3436551" cy="20561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436551" cy="205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60672" behindDoc="1" locked="0" layoutInCell="1" allowOverlap="1">
          <wp:simplePos x="0" y="0"/>
          <wp:positionH relativeFrom="page">
            <wp:posOffset>922020</wp:posOffset>
          </wp:positionH>
          <wp:positionV relativeFrom="page">
            <wp:posOffset>1068324</wp:posOffset>
          </wp:positionV>
          <wp:extent cx="755904" cy="16763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55904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16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1184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582295</wp:posOffset>
              </wp:positionV>
              <wp:extent cx="4420235" cy="567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235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12" w:rsidRDefault="00127A5F">
                          <w:pPr>
                            <w:spacing w:before="7"/>
                            <w:ind w:left="781" w:right="782"/>
                            <w:jc w:val="center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Paraná</w:t>
                          </w:r>
                        </w:p>
                        <w:p w:rsidR="00043E12" w:rsidRDefault="00127A5F">
                          <w:pPr>
                            <w:spacing w:before="71" w:line="256" w:lineRule="auto"/>
                            <w:ind w:left="19" w:right="18" w:firstLine="6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Recredenciamento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pelo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Decreto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nº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2374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14/08/2019,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publicado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D.O.E.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14/08/2019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0.85pt;margin-top:45.85pt;width:348.05pt;height:44.7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YZ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AiW52h1yk43ffgZg6wDV12mer+TpbfNRJy1VCxZTdKyaFhtAJ2ob3pP7s6&#10;4mgLshk+yQrC0J2RDuhQq86WDoqBAB269HjqjKVSwiYhURBdzjAq4WwWz+PE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" filled="f" stroked="f">
              <v:textbox inset="0,0,0,0">
                <w:txbxContent>
                  <w:p w:rsidR="00043E12" w:rsidRDefault="00127A5F">
                    <w:pPr>
                      <w:spacing w:before="7"/>
                      <w:ind w:left="781" w:right="782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2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10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Paraná</w:t>
                    </w:r>
                  </w:p>
                  <w:p w:rsidR="00043E12" w:rsidRDefault="00127A5F">
                    <w:pPr>
                      <w:spacing w:before="71" w:line="256" w:lineRule="auto"/>
                      <w:ind w:left="19" w:right="18" w:firstLine="6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Credenciada pelo Decreto nº 9.538 de 05/12/2013, publicado no D.O.E. de 05/12/2013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Recredenciamento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Decreto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2374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14/08/2019,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publicado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D.O.E.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14/08/2019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32A16"/>
    <w:multiLevelType w:val="hybridMultilevel"/>
    <w:tmpl w:val="7FA6994C"/>
    <w:lvl w:ilvl="0" w:tplc="946EE5EA">
      <w:start w:val="1"/>
      <w:numFmt w:val="upperRoman"/>
      <w:lvlText w:val="%1"/>
      <w:lvlJc w:val="left"/>
      <w:pPr>
        <w:ind w:left="641" w:hanging="165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D8F82D46">
      <w:numFmt w:val="bullet"/>
      <w:lvlText w:val="•"/>
      <w:lvlJc w:val="left"/>
      <w:pPr>
        <w:ind w:left="1506" w:hanging="165"/>
      </w:pPr>
      <w:rPr>
        <w:rFonts w:hint="default"/>
        <w:lang w:val="pt-PT" w:eastAsia="en-US" w:bidi="ar-SA"/>
      </w:rPr>
    </w:lvl>
    <w:lvl w:ilvl="2" w:tplc="1AA6BE9A">
      <w:numFmt w:val="bullet"/>
      <w:lvlText w:val="•"/>
      <w:lvlJc w:val="left"/>
      <w:pPr>
        <w:ind w:left="2372" w:hanging="165"/>
      </w:pPr>
      <w:rPr>
        <w:rFonts w:hint="default"/>
        <w:lang w:val="pt-PT" w:eastAsia="en-US" w:bidi="ar-SA"/>
      </w:rPr>
    </w:lvl>
    <w:lvl w:ilvl="3" w:tplc="C4A80164">
      <w:numFmt w:val="bullet"/>
      <w:lvlText w:val="•"/>
      <w:lvlJc w:val="left"/>
      <w:pPr>
        <w:ind w:left="3238" w:hanging="165"/>
      </w:pPr>
      <w:rPr>
        <w:rFonts w:hint="default"/>
        <w:lang w:val="pt-PT" w:eastAsia="en-US" w:bidi="ar-SA"/>
      </w:rPr>
    </w:lvl>
    <w:lvl w:ilvl="4" w:tplc="CA386814">
      <w:numFmt w:val="bullet"/>
      <w:lvlText w:val="•"/>
      <w:lvlJc w:val="left"/>
      <w:pPr>
        <w:ind w:left="4104" w:hanging="165"/>
      </w:pPr>
      <w:rPr>
        <w:rFonts w:hint="default"/>
        <w:lang w:val="pt-PT" w:eastAsia="en-US" w:bidi="ar-SA"/>
      </w:rPr>
    </w:lvl>
    <w:lvl w:ilvl="5" w:tplc="299E0204">
      <w:numFmt w:val="bullet"/>
      <w:lvlText w:val="•"/>
      <w:lvlJc w:val="left"/>
      <w:pPr>
        <w:ind w:left="4970" w:hanging="165"/>
      </w:pPr>
      <w:rPr>
        <w:rFonts w:hint="default"/>
        <w:lang w:val="pt-PT" w:eastAsia="en-US" w:bidi="ar-SA"/>
      </w:rPr>
    </w:lvl>
    <w:lvl w:ilvl="6" w:tplc="A8BCD48E">
      <w:numFmt w:val="bullet"/>
      <w:lvlText w:val="•"/>
      <w:lvlJc w:val="left"/>
      <w:pPr>
        <w:ind w:left="5836" w:hanging="165"/>
      </w:pPr>
      <w:rPr>
        <w:rFonts w:hint="default"/>
        <w:lang w:val="pt-PT" w:eastAsia="en-US" w:bidi="ar-SA"/>
      </w:rPr>
    </w:lvl>
    <w:lvl w:ilvl="7" w:tplc="0074E38A">
      <w:numFmt w:val="bullet"/>
      <w:lvlText w:val="•"/>
      <w:lvlJc w:val="left"/>
      <w:pPr>
        <w:ind w:left="6702" w:hanging="165"/>
      </w:pPr>
      <w:rPr>
        <w:rFonts w:hint="default"/>
        <w:lang w:val="pt-PT" w:eastAsia="en-US" w:bidi="ar-SA"/>
      </w:rPr>
    </w:lvl>
    <w:lvl w:ilvl="8" w:tplc="C8168208">
      <w:numFmt w:val="bullet"/>
      <w:lvlText w:val="•"/>
      <w:lvlJc w:val="left"/>
      <w:pPr>
        <w:ind w:left="7568" w:hanging="165"/>
      </w:pPr>
      <w:rPr>
        <w:rFonts w:hint="default"/>
        <w:lang w:val="pt-PT" w:eastAsia="en-US" w:bidi="ar-SA"/>
      </w:rPr>
    </w:lvl>
  </w:abstractNum>
  <w:abstractNum w:abstractNumId="1">
    <w:nsid w:val="6A5F10D3"/>
    <w:multiLevelType w:val="hybridMultilevel"/>
    <w:tmpl w:val="51F4844C"/>
    <w:lvl w:ilvl="0" w:tplc="BC4AEBA0">
      <w:start w:val="1"/>
      <w:numFmt w:val="decimal"/>
      <w:lvlText w:val="%1."/>
      <w:lvlJc w:val="left"/>
      <w:pPr>
        <w:ind w:left="894" w:hanging="253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EEB43638">
      <w:numFmt w:val="bullet"/>
      <w:lvlText w:val="•"/>
      <w:lvlJc w:val="left"/>
      <w:pPr>
        <w:ind w:left="1740" w:hanging="253"/>
      </w:pPr>
      <w:rPr>
        <w:rFonts w:hint="default"/>
        <w:lang w:val="pt-PT" w:eastAsia="en-US" w:bidi="ar-SA"/>
      </w:rPr>
    </w:lvl>
    <w:lvl w:ilvl="2" w:tplc="6602DF72">
      <w:numFmt w:val="bullet"/>
      <w:lvlText w:val="•"/>
      <w:lvlJc w:val="left"/>
      <w:pPr>
        <w:ind w:left="2580" w:hanging="253"/>
      </w:pPr>
      <w:rPr>
        <w:rFonts w:hint="default"/>
        <w:lang w:val="pt-PT" w:eastAsia="en-US" w:bidi="ar-SA"/>
      </w:rPr>
    </w:lvl>
    <w:lvl w:ilvl="3" w:tplc="DBA2753C">
      <w:numFmt w:val="bullet"/>
      <w:lvlText w:val="•"/>
      <w:lvlJc w:val="left"/>
      <w:pPr>
        <w:ind w:left="3420" w:hanging="253"/>
      </w:pPr>
      <w:rPr>
        <w:rFonts w:hint="default"/>
        <w:lang w:val="pt-PT" w:eastAsia="en-US" w:bidi="ar-SA"/>
      </w:rPr>
    </w:lvl>
    <w:lvl w:ilvl="4" w:tplc="1BCCE6A4">
      <w:numFmt w:val="bullet"/>
      <w:lvlText w:val="•"/>
      <w:lvlJc w:val="left"/>
      <w:pPr>
        <w:ind w:left="4260" w:hanging="253"/>
      </w:pPr>
      <w:rPr>
        <w:rFonts w:hint="default"/>
        <w:lang w:val="pt-PT" w:eastAsia="en-US" w:bidi="ar-SA"/>
      </w:rPr>
    </w:lvl>
    <w:lvl w:ilvl="5" w:tplc="CA1C27D0">
      <w:numFmt w:val="bullet"/>
      <w:lvlText w:val="•"/>
      <w:lvlJc w:val="left"/>
      <w:pPr>
        <w:ind w:left="5100" w:hanging="253"/>
      </w:pPr>
      <w:rPr>
        <w:rFonts w:hint="default"/>
        <w:lang w:val="pt-PT" w:eastAsia="en-US" w:bidi="ar-SA"/>
      </w:rPr>
    </w:lvl>
    <w:lvl w:ilvl="6" w:tplc="A7F00AB8">
      <w:numFmt w:val="bullet"/>
      <w:lvlText w:val="•"/>
      <w:lvlJc w:val="left"/>
      <w:pPr>
        <w:ind w:left="5940" w:hanging="253"/>
      </w:pPr>
      <w:rPr>
        <w:rFonts w:hint="default"/>
        <w:lang w:val="pt-PT" w:eastAsia="en-US" w:bidi="ar-SA"/>
      </w:rPr>
    </w:lvl>
    <w:lvl w:ilvl="7" w:tplc="9D181F8C">
      <w:numFmt w:val="bullet"/>
      <w:lvlText w:val="•"/>
      <w:lvlJc w:val="left"/>
      <w:pPr>
        <w:ind w:left="6780" w:hanging="253"/>
      </w:pPr>
      <w:rPr>
        <w:rFonts w:hint="default"/>
        <w:lang w:val="pt-PT" w:eastAsia="en-US" w:bidi="ar-SA"/>
      </w:rPr>
    </w:lvl>
    <w:lvl w:ilvl="8" w:tplc="84182D36">
      <w:numFmt w:val="bullet"/>
      <w:lvlText w:val="•"/>
      <w:lvlJc w:val="left"/>
      <w:pPr>
        <w:ind w:left="7620" w:hanging="25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2"/>
    <w:rsid w:val="00043E12"/>
    <w:rsid w:val="00117CFE"/>
    <w:rsid w:val="00127A5F"/>
    <w:rsid w:val="001F088B"/>
    <w:rsid w:val="002A3AB9"/>
    <w:rsid w:val="003C2CEB"/>
    <w:rsid w:val="005B3DFE"/>
    <w:rsid w:val="007E5083"/>
    <w:rsid w:val="00A31493"/>
    <w:rsid w:val="00BE062C"/>
    <w:rsid w:val="00C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9B1F4-07C3-41FE-B0C1-999FCF9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9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"/>
      <w:ind w:left="781" w:right="78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pPr>
      <w:ind w:left="894" w:hanging="254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BE062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62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062C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E062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>HP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001-2023 - Comissão Eleitoral Central dos Conselhos Superiores[1].pdf</dc:title>
  <dc:creator>HP</dc:creator>
  <cp:lastModifiedBy>HP</cp:lastModifiedBy>
  <cp:revision>7</cp:revision>
  <dcterms:created xsi:type="dcterms:W3CDTF">2023-09-27T13:16:00Z</dcterms:created>
  <dcterms:modified xsi:type="dcterms:W3CDTF">2023-09-27T13:30:00Z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2023-09-23T00:00:00Z</vt:filetime>
  </property>
</Properties>
</file>